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1021" w14:textId="77777777" w:rsidR="006F245D" w:rsidRPr="004502C7" w:rsidRDefault="006F245D" w:rsidP="006F245D">
      <w:pPr>
        <w:ind w:right="-625"/>
        <w:rPr>
          <w:rFonts w:asciiTheme="minorHAnsi" w:hAnsiTheme="minorHAnsi" w:cstheme="minorHAnsi"/>
          <w:i/>
          <w:color w:val="FF0000"/>
          <w:sz w:val="22"/>
        </w:rPr>
      </w:pPr>
      <w:r w:rsidRPr="004502C7">
        <w:rPr>
          <w:rFonts w:asciiTheme="minorHAnsi" w:hAnsiTheme="minorHAnsi" w:cstheme="minorHAnsi"/>
          <w:i/>
          <w:color w:val="FF0000"/>
          <w:sz w:val="22"/>
        </w:rPr>
        <w:t>[</w:t>
      </w:r>
      <w:r w:rsidR="00E25C01" w:rsidRPr="004502C7">
        <w:rPr>
          <w:rFonts w:asciiTheme="minorHAnsi" w:hAnsiTheme="minorHAnsi" w:cstheme="minorHAnsi"/>
          <w:i/>
          <w:color w:val="FF0000"/>
          <w:sz w:val="22"/>
        </w:rPr>
        <w:t>Insert</w:t>
      </w:r>
      <w:r w:rsidRPr="004502C7">
        <w:rPr>
          <w:rFonts w:asciiTheme="minorHAnsi" w:hAnsiTheme="minorHAnsi" w:cstheme="minorHAnsi"/>
          <w:i/>
          <w:color w:val="FF0000"/>
          <w:sz w:val="22"/>
        </w:rPr>
        <w:t xml:space="preserve"> name]</w:t>
      </w:r>
    </w:p>
    <w:p w14:paraId="00D199F5" w14:textId="77777777" w:rsidR="007A7EF8" w:rsidRPr="004502C7" w:rsidRDefault="007A7EF8" w:rsidP="006F245D">
      <w:pPr>
        <w:ind w:right="-625"/>
        <w:rPr>
          <w:rFonts w:asciiTheme="minorHAnsi" w:hAnsiTheme="minorHAnsi" w:cstheme="minorHAnsi"/>
          <w:i/>
          <w:color w:val="FF0000"/>
          <w:sz w:val="22"/>
        </w:rPr>
      </w:pPr>
    </w:p>
    <w:p w14:paraId="040C08ED" w14:textId="77777777" w:rsidR="006F245D" w:rsidRPr="004502C7" w:rsidRDefault="006F245D" w:rsidP="006F245D">
      <w:pPr>
        <w:ind w:right="-625"/>
        <w:rPr>
          <w:rFonts w:asciiTheme="minorHAnsi" w:hAnsiTheme="minorHAnsi" w:cstheme="minorHAnsi"/>
          <w:i/>
          <w:color w:val="FF0000"/>
          <w:sz w:val="22"/>
        </w:rPr>
      </w:pPr>
      <w:r w:rsidRPr="004502C7">
        <w:rPr>
          <w:rFonts w:asciiTheme="minorHAnsi" w:hAnsiTheme="minorHAnsi" w:cstheme="minorHAnsi"/>
          <w:i/>
          <w:color w:val="FF0000"/>
          <w:sz w:val="22"/>
        </w:rPr>
        <w:t>[</w:t>
      </w:r>
      <w:r w:rsidR="00E25C01" w:rsidRPr="004502C7">
        <w:rPr>
          <w:rFonts w:asciiTheme="minorHAnsi" w:hAnsiTheme="minorHAnsi" w:cstheme="minorHAnsi"/>
          <w:i/>
          <w:color w:val="FF0000"/>
          <w:sz w:val="22"/>
        </w:rPr>
        <w:t>Insert</w:t>
      </w:r>
      <w:r w:rsidRPr="004502C7">
        <w:rPr>
          <w:rFonts w:asciiTheme="minorHAnsi" w:hAnsiTheme="minorHAnsi" w:cstheme="minorHAnsi"/>
          <w:i/>
          <w:color w:val="FF0000"/>
          <w:sz w:val="22"/>
        </w:rPr>
        <w:t xml:space="preserve"> address]</w:t>
      </w:r>
    </w:p>
    <w:p w14:paraId="5CBF130F" w14:textId="77777777" w:rsidR="007A7EF8" w:rsidRPr="004502C7" w:rsidRDefault="007A7EF8" w:rsidP="006F245D">
      <w:pPr>
        <w:ind w:right="-625"/>
        <w:rPr>
          <w:rFonts w:asciiTheme="minorHAnsi" w:hAnsiTheme="minorHAnsi" w:cstheme="minorHAnsi"/>
          <w:i/>
          <w:color w:val="FF0000"/>
          <w:sz w:val="22"/>
        </w:rPr>
      </w:pPr>
    </w:p>
    <w:p w14:paraId="294B1D2C" w14:textId="77777777" w:rsidR="00DA664D" w:rsidRPr="004502C7" w:rsidRDefault="00DA664D" w:rsidP="004502C7">
      <w:pPr>
        <w:ind w:right="-625"/>
        <w:jc w:val="right"/>
        <w:rPr>
          <w:rFonts w:asciiTheme="minorHAnsi" w:hAnsiTheme="minorHAnsi" w:cstheme="minorHAnsi"/>
          <w:i/>
          <w:color w:val="FF0000"/>
          <w:sz w:val="22"/>
        </w:rPr>
      </w:pPr>
      <w:r w:rsidRPr="004502C7">
        <w:rPr>
          <w:rFonts w:asciiTheme="minorHAnsi" w:hAnsiTheme="minorHAnsi" w:cstheme="minorHAnsi"/>
          <w:i/>
          <w:color w:val="FF0000"/>
          <w:sz w:val="22"/>
        </w:rPr>
        <w:t>[</w:t>
      </w:r>
      <w:r w:rsidR="00E25C01" w:rsidRPr="004502C7">
        <w:rPr>
          <w:rFonts w:asciiTheme="minorHAnsi" w:hAnsiTheme="minorHAnsi" w:cstheme="minorHAnsi"/>
          <w:i/>
          <w:color w:val="FF0000"/>
          <w:sz w:val="22"/>
        </w:rPr>
        <w:t>Insert</w:t>
      </w:r>
      <w:r w:rsidRPr="004502C7">
        <w:rPr>
          <w:rFonts w:asciiTheme="minorHAnsi" w:hAnsiTheme="minorHAnsi" w:cstheme="minorHAnsi"/>
          <w:i/>
          <w:color w:val="FF0000"/>
          <w:sz w:val="22"/>
        </w:rPr>
        <w:t xml:space="preserve"> date]</w:t>
      </w:r>
    </w:p>
    <w:p w14:paraId="41AAD8BB" w14:textId="77777777" w:rsidR="00DA664D" w:rsidRPr="004502C7" w:rsidRDefault="00DA664D" w:rsidP="00DA664D">
      <w:pPr>
        <w:rPr>
          <w:rFonts w:asciiTheme="minorHAnsi" w:hAnsiTheme="minorHAnsi" w:cstheme="minorHAnsi"/>
          <w:sz w:val="18"/>
          <w:lang w:val="en-US"/>
        </w:rPr>
      </w:pPr>
    </w:p>
    <w:p w14:paraId="52495D2B" w14:textId="77777777" w:rsidR="00DA664D" w:rsidRPr="004502C7" w:rsidRDefault="00DA664D" w:rsidP="00DA664D">
      <w:pPr>
        <w:rPr>
          <w:rFonts w:asciiTheme="minorHAnsi" w:hAnsiTheme="minorHAnsi" w:cstheme="minorHAnsi"/>
          <w:sz w:val="22"/>
        </w:rPr>
      </w:pPr>
      <w:r w:rsidRPr="004502C7">
        <w:rPr>
          <w:rFonts w:asciiTheme="minorHAnsi" w:hAnsiTheme="minorHAnsi" w:cstheme="minorHAnsi"/>
          <w:sz w:val="22"/>
        </w:rPr>
        <w:t xml:space="preserve">Dear </w:t>
      </w:r>
      <w:r w:rsidRPr="004502C7">
        <w:rPr>
          <w:rFonts w:asciiTheme="minorHAnsi" w:hAnsiTheme="minorHAnsi" w:cstheme="minorHAnsi"/>
          <w:i/>
          <w:color w:val="FF0000"/>
          <w:sz w:val="22"/>
        </w:rPr>
        <w:t>[insert name</w:t>
      </w:r>
      <w:r w:rsidRPr="004502C7">
        <w:rPr>
          <w:rFonts w:asciiTheme="minorHAnsi" w:hAnsiTheme="minorHAnsi" w:cstheme="minorHAnsi"/>
          <w:i/>
          <w:sz w:val="22"/>
        </w:rPr>
        <w:t>]</w:t>
      </w:r>
      <w:r w:rsidR="00E25C01" w:rsidRPr="004502C7">
        <w:rPr>
          <w:rFonts w:asciiTheme="minorHAnsi" w:hAnsiTheme="minorHAnsi" w:cstheme="minorHAnsi"/>
          <w:sz w:val="22"/>
        </w:rPr>
        <w:t>,</w:t>
      </w:r>
    </w:p>
    <w:p w14:paraId="63880F4A" w14:textId="77777777" w:rsidR="00AB034A" w:rsidRPr="004502C7" w:rsidRDefault="00AB034A" w:rsidP="00DA664D">
      <w:pPr>
        <w:rPr>
          <w:rFonts w:asciiTheme="minorHAnsi" w:hAnsiTheme="minorHAnsi" w:cstheme="minorHAnsi"/>
          <w:sz w:val="22"/>
        </w:rPr>
      </w:pPr>
    </w:p>
    <w:p w14:paraId="75BF6D76" w14:textId="77777777" w:rsidR="00AB034A" w:rsidRPr="004502C7" w:rsidRDefault="00AB034A" w:rsidP="00DA664D">
      <w:pPr>
        <w:rPr>
          <w:rFonts w:asciiTheme="minorHAnsi" w:hAnsiTheme="minorHAnsi" w:cstheme="minorHAnsi"/>
          <w:sz w:val="22"/>
        </w:rPr>
      </w:pPr>
      <w:r w:rsidRPr="004502C7">
        <w:rPr>
          <w:rFonts w:asciiTheme="minorHAnsi" w:hAnsiTheme="minorHAnsi" w:cstheme="minorHAnsi"/>
          <w:sz w:val="22"/>
        </w:rPr>
        <w:t>When you informed us of your pregnancy, we wrote to you setting out your entitlement to statutory maternity pay during your maternity leave.</w:t>
      </w:r>
    </w:p>
    <w:p w14:paraId="4BD73111" w14:textId="77777777" w:rsidR="00AB034A" w:rsidRPr="004502C7" w:rsidRDefault="00AB034A" w:rsidP="00DA664D">
      <w:pPr>
        <w:rPr>
          <w:rFonts w:asciiTheme="minorHAnsi" w:hAnsiTheme="minorHAnsi" w:cstheme="minorHAnsi"/>
          <w:sz w:val="22"/>
        </w:rPr>
      </w:pPr>
    </w:p>
    <w:p w14:paraId="198233EB" w14:textId="77777777" w:rsidR="00DA664D" w:rsidRPr="004502C7" w:rsidRDefault="00AB034A" w:rsidP="00DA664D">
      <w:pPr>
        <w:rPr>
          <w:rFonts w:asciiTheme="minorHAnsi" w:hAnsiTheme="minorHAnsi" w:cstheme="minorHAnsi"/>
          <w:sz w:val="22"/>
        </w:rPr>
      </w:pPr>
      <w:r w:rsidRPr="004502C7">
        <w:rPr>
          <w:rFonts w:asciiTheme="minorHAnsi" w:hAnsiTheme="minorHAnsi" w:cstheme="minorHAnsi"/>
          <w:sz w:val="22"/>
        </w:rPr>
        <w:t>However, I am writing to confirm to you that these arrang</w:t>
      </w:r>
      <w:r w:rsidR="001F3A29" w:rsidRPr="004502C7">
        <w:rPr>
          <w:rFonts w:asciiTheme="minorHAnsi" w:hAnsiTheme="minorHAnsi" w:cstheme="minorHAnsi"/>
          <w:sz w:val="22"/>
        </w:rPr>
        <w:t>ements have now changed because</w:t>
      </w:r>
      <w:r w:rsidR="00DA664D" w:rsidRPr="004502C7">
        <w:rPr>
          <w:rFonts w:asciiTheme="minorHAnsi" w:hAnsiTheme="minorHAnsi" w:cstheme="minorHAnsi"/>
          <w:sz w:val="22"/>
        </w:rPr>
        <w:t xml:space="preserve"> </w:t>
      </w:r>
      <w:r w:rsidR="00DA664D" w:rsidRPr="004502C7">
        <w:rPr>
          <w:rFonts w:asciiTheme="minorHAnsi" w:hAnsiTheme="minorHAnsi" w:cstheme="minorHAnsi"/>
          <w:i/>
          <w:color w:val="FF0000"/>
          <w:sz w:val="22"/>
        </w:rPr>
        <w:t>[</w:t>
      </w:r>
      <w:r w:rsidR="002C0C7D" w:rsidRPr="004502C7">
        <w:rPr>
          <w:rFonts w:asciiTheme="minorHAnsi" w:hAnsiTheme="minorHAnsi" w:cstheme="minorHAnsi"/>
          <w:i/>
          <w:color w:val="FF0000"/>
          <w:sz w:val="22"/>
        </w:rPr>
        <w:t xml:space="preserve">delete as appropriate – </w:t>
      </w:r>
      <w:r w:rsidR="00DA664D" w:rsidRPr="004502C7">
        <w:rPr>
          <w:rFonts w:asciiTheme="minorHAnsi" w:hAnsiTheme="minorHAnsi" w:cstheme="minorHAnsi"/>
          <w:i/>
          <w:color w:val="FF0000"/>
          <w:sz w:val="22"/>
        </w:rPr>
        <w:t>you had been awarded a [pay rise/bonus]</w:t>
      </w:r>
      <w:r w:rsidR="002C0C7D" w:rsidRPr="004502C7">
        <w:rPr>
          <w:rFonts w:asciiTheme="minorHAnsi" w:hAnsiTheme="minorHAnsi" w:cstheme="minorHAnsi"/>
          <w:i/>
          <w:color w:val="FF0000"/>
          <w:sz w:val="22"/>
        </w:rPr>
        <w:t>/</w:t>
      </w:r>
      <w:r w:rsidR="00DA664D" w:rsidRPr="004502C7">
        <w:rPr>
          <w:rFonts w:asciiTheme="minorHAnsi" w:hAnsiTheme="minorHAnsi" w:cstheme="minorHAnsi"/>
          <w:i/>
          <w:color w:val="FF0000"/>
          <w:sz w:val="22"/>
        </w:rPr>
        <w:t>the rate of statutory maternity pay had increased</w:t>
      </w:r>
      <w:r w:rsidR="00DA664D" w:rsidRPr="004502C7">
        <w:rPr>
          <w:rFonts w:asciiTheme="minorHAnsi" w:hAnsiTheme="minorHAnsi" w:cstheme="minorHAnsi"/>
          <w:i/>
          <w:sz w:val="22"/>
        </w:rPr>
        <w:t>]</w:t>
      </w:r>
      <w:r w:rsidR="00DA664D" w:rsidRPr="004502C7">
        <w:rPr>
          <w:rFonts w:asciiTheme="minorHAnsi" w:hAnsiTheme="minorHAnsi" w:cstheme="minorHAnsi"/>
          <w:sz w:val="22"/>
        </w:rPr>
        <w:t xml:space="preserve"> with effect from </w:t>
      </w:r>
      <w:r w:rsidR="00DA664D" w:rsidRPr="004502C7">
        <w:rPr>
          <w:rFonts w:asciiTheme="minorHAnsi" w:hAnsiTheme="minorHAnsi" w:cstheme="minorHAnsi"/>
          <w:i/>
          <w:sz w:val="22"/>
        </w:rPr>
        <w:t>[</w:t>
      </w:r>
      <w:r w:rsidR="00DA664D" w:rsidRPr="004502C7">
        <w:rPr>
          <w:rFonts w:asciiTheme="minorHAnsi" w:hAnsiTheme="minorHAnsi" w:cstheme="minorHAnsi"/>
          <w:i/>
          <w:color w:val="FF0000"/>
          <w:sz w:val="22"/>
        </w:rPr>
        <w:t>insert date</w:t>
      </w:r>
      <w:r w:rsidR="00DA664D" w:rsidRPr="004502C7">
        <w:rPr>
          <w:rFonts w:asciiTheme="minorHAnsi" w:hAnsiTheme="minorHAnsi" w:cstheme="minorHAnsi"/>
          <w:i/>
          <w:sz w:val="22"/>
        </w:rPr>
        <w:t>]</w:t>
      </w:r>
      <w:r w:rsidR="001F3A29" w:rsidRPr="004502C7">
        <w:rPr>
          <w:rFonts w:asciiTheme="minorHAnsi" w:hAnsiTheme="minorHAnsi" w:cstheme="minorHAnsi"/>
          <w:sz w:val="22"/>
        </w:rPr>
        <w:t>.</w:t>
      </w:r>
    </w:p>
    <w:p w14:paraId="330E7093" w14:textId="77777777" w:rsidR="001F3A29" w:rsidRPr="004502C7" w:rsidRDefault="001F3A29" w:rsidP="00DA664D">
      <w:pPr>
        <w:rPr>
          <w:rFonts w:asciiTheme="minorHAnsi" w:hAnsiTheme="minorHAnsi" w:cstheme="minorHAnsi"/>
          <w:sz w:val="22"/>
        </w:rPr>
      </w:pPr>
    </w:p>
    <w:p w14:paraId="4C0185B4" w14:textId="77777777" w:rsidR="00DA664D" w:rsidRPr="004502C7" w:rsidRDefault="001F3A29" w:rsidP="00DA664D">
      <w:pPr>
        <w:rPr>
          <w:rFonts w:asciiTheme="minorHAnsi" w:hAnsiTheme="minorHAnsi" w:cstheme="minorHAnsi"/>
          <w:sz w:val="22"/>
        </w:rPr>
      </w:pPr>
      <w:commentRangeStart w:id="0"/>
      <w:r w:rsidRPr="004502C7">
        <w:rPr>
          <w:rFonts w:asciiTheme="minorHAnsi" w:hAnsiTheme="minorHAnsi" w:cstheme="minorHAnsi"/>
          <w:sz w:val="22"/>
        </w:rPr>
        <w:t xml:space="preserve">These changes resulted in the need to recalculate your level of SMP, which is now: </w:t>
      </w:r>
      <w:commentRangeEnd w:id="0"/>
      <w:r w:rsidR="00C95EAC">
        <w:rPr>
          <w:rStyle w:val="CommentReference"/>
        </w:rPr>
        <w:commentReference w:id="0"/>
      </w:r>
    </w:p>
    <w:p w14:paraId="71731D1C" w14:textId="77777777" w:rsidR="00DA664D" w:rsidRPr="004502C7" w:rsidRDefault="00AE480D" w:rsidP="0008474F">
      <w:pPr>
        <w:pStyle w:val="BodyTextIndent"/>
        <w:numPr>
          <w:ilvl w:val="0"/>
          <w:numId w:val="14"/>
        </w:numPr>
        <w:tabs>
          <w:tab w:val="num" w:pos="720"/>
        </w:tabs>
        <w:rPr>
          <w:rFonts w:asciiTheme="minorHAnsi" w:hAnsiTheme="minorHAnsi" w:cstheme="minorHAnsi"/>
          <w:b/>
          <w:sz w:val="22"/>
          <w:szCs w:val="22"/>
        </w:rPr>
      </w:pPr>
      <w:r w:rsidRPr="004502C7">
        <w:rPr>
          <w:rFonts w:asciiTheme="minorHAnsi" w:hAnsiTheme="minorHAnsi" w:cstheme="minorHAnsi"/>
          <w:sz w:val="22"/>
          <w:szCs w:val="22"/>
        </w:rPr>
        <w:t>90 per cent</w:t>
      </w:r>
      <w:r w:rsidR="00CE37E3" w:rsidRPr="004502C7">
        <w:rPr>
          <w:rFonts w:asciiTheme="minorHAnsi" w:hAnsiTheme="minorHAnsi" w:cstheme="minorHAnsi"/>
          <w:sz w:val="22"/>
          <w:szCs w:val="22"/>
        </w:rPr>
        <w:t xml:space="preserve"> of your normal pay</w:t>
      </w:r>
      <w:r w:rsidR="00DA664D" w:rsidRPr="004502C7">
        <w:rPr>
          <w:rFonts w:asciiTheme="minorHAnsi" w:hAnsiTheme="minorHAnsi" w:cstheme="minorHAnsi"/>
          <w:sz w:val="22"/>
          <w:szCs w:val="22"/>
        </w:rPr>
        <w:t xml:space="preserve"> for the first </w:t>
      </w:r>
      <w:r w:rsidR="004F4B66" w:rsidRPr="004502C7">
        <w:rPr>
          <w:rFonts w:asciiTheme="minorHAnsi" w:hAnsiTheme="minorHAnsi" w:cstheme="minorHAnsi"/>
          <w:sz w:val="22"/>
          <w:szCs w:val="22"/>
        </w:rPr>
        <w:t>six</w:t>
      </w:r>
      <w:r w:rsidR="00DA664D" w:rsidRPr="004502C7">
        <w:rPr>
          <w:rFonts w:asciiTheme="minorHAnsi" w:hAnsiTheme="minorHAnsi" w:cstheme="minorHAnsi"/>
          <w:sz w:val="22"/>
          <w:szCs w:val="22"/>
        </w:rPr>
        <w:t xml:space="preserve"> weeks (</w:t>
      </w:r>
      <w:r w:rsidR="00DA664D" w:rsidRPr="004502C7">
        <w:rPr>
          <w:rFonts w:asciiTheme="minorHAnsi" w:hAnsiTheme="minorHAnsi" w:cstheme="minorHAnsi"/>
          <w:i/>
          <w:sz w:val="22"/>
          <w:szCs w:val="22"/>
        </w:rPr>
        <w:t>[</w:t>
      </w:r>
      <w:r w:rsidR="00DA664D" w:rsidRPr="004502C7">
        <w:rPr>
          <w:rFonts w:asciiTheme="minorHAnsi" w:hAnsiTheme="minorHAnsi" w:cstheme="minorHAnsi"/>
          <w:i/>
          <w:color w:val="FF0000"/>
          <w:sz w:val="22"/>
          <w:szCs w:val="22"/>
        </w:rPr>
        <w:t>insert amount</w:t>
      </w:r>
      <w:r w:rsidR="00DA664D" w:rsidRPr="004502C7">
        <w:rPr>
          <w:rFonts w:asciiTheme="minorHAnsi" w:hAnsiTheme="minorHAnsi" w:cstheme="minorHAnsi"/>
          <w:i/>
          <w:sz w:val="22"/>
          <w:szCs w:val="22"/>
        </w:rPr>
        <w:t xml:space="preserve">] </w:t>
      </w:r>
      <w:r w:rsidR="00CE37E3" w:rsidRPr="004502C7">
        <w:rPr>
          <w:rFonts w:asciiTheme="minorHAnsi" w:hAnsiTheme="minorHAnsi" w:cstheme="minorHAnsi"/>
          <w:sz w:val="22"/>
          <w:szCs w:val="22"/>
        </w:rPr>
        <w:t>per week</w:t>
      </w:r>
      <w:r w:rsidR="00DA664D" w:rsidRPr="004502C7">
        <w:rPr>
          <w:rFonts w:asciiTheme="minorHAnsi" w:hAnsiTheme="minorHAnsi" w:cstheme="minorHAnsi"/>
          <w:sz w:val="22"/>
          <w:szCs w:val="22"/>
        </w:rPr>
        <w:t>)</w:t>
      </w:r>
    </w:p>
    <w:p w14:paraId="6830A964" w14:textId="77777777" w:rsidR="00DA664D" w:rsidRPr="004502C7" w:rsidRDefault="00DA664D" w:rsidP="007D3AD8">
      <w:pPr>
        <w:pStyle w:val="ListParagraph"/>
        <w:numPr>
          <w:ilvl w:val="0"/>
          <w:numId w:val="14"/>
        </w:numPr>
        <w:rPr>
          <w:rFonts w:asciiTheme="minorHAnsi" w:hAnsiTheme="minorHAnsi" w:cstheme="minorHAnsi"/>
          <w:sz w:val="22"/>
          <w:szCs w:val="20"/>
        </w:rPr>
      </w:pPr>
      <w:r w:rsidRPr="004502C7">
        <w:rPr>
          <w:rFonts w:asciiTheme="minorHAnsi" w:hAnsiTheme="minorHAnsi" w:cstheme="minorHAnsi"/>
          <w:sz w:val="22"/>
        </w:rPr>
        <w:t xml:space="preserve">the </w:t>
      </w:r>
      <w:r w:rsidR="001F3A29" w:rsidRPr="004502C7">
        <w:rPr>
          <w:rFonts w:asciiTheme="minorHAnsi" w:hAnsiTheme="minorHAnsi" w:cstheme="minorHAnsi"/>
          <w:sz w:val="22"/>
        </w:rPr>
        <w:t>standard</w:t>
      </w:r>
      <w:r w:rsidRPr="004502C7">
        <w:rPr>
          <w:rFonts w:asciiTheme="minorHAnsi" w:hAnsiTheme="minorHAnsi" w:cstheme="minorHAnsi"/>
          <w:sz w:val="22"/>
        </w:rPr>
        <w:t xml:space="preserve"> SMP rate for the remaining 33 weeks </w:t>
      </w:r>
      <w:r w:rsidR="001F3A29" w:rsidRPr="004502C7">
        <w:rPr>
          <w:rFonts w:asciiTheme="minorHAnsi" w:hAnsiTheme="minorHAnsi" w:cstheme="minorHAnsi"/>
          <w:sz w:val="22"/>
        </w:rPr>
        <w:t xml:space="preserve">of the pay period </w:t>
      </w:r>
      <w:r w:rsidRPr="004502C7">
        <w:rPr>
          <w:rFonts w:asciiTheme="minorHAnsi" w:hAnsiTheme="minorHAnsi" w:cstheme="minorHAnsi"/>
          <w:sz w:val="22"/>
        </w:rPr>
        <w:t>(</w:t>
      </w:r>
      <w:r w:rsidRPr="004502C7">
        <w:rPr>
          <w:rFonts w:asciiTheme="minorHAnsi" w:hAnsiTheme="minorHAnsi" w:cstheme="minorHAnsi"/>
          <w:i/>
          <w:sz w:val="22"/>
        </w:rPr>
        <w:t>[</w:t>
      </w:r>
      <w:r w:rsidRPr="004502C7">
        <w:rPr>
          <w:rFonts w:asciiTheme="minorHAnsi" w:hAnsiTheme="minorHAnsi" w:cstheme="minorHAnsi"/>
          <w:i/>
          <w:color w:val="FF0000"/>
          <w:sz w:val="22"/>
        </w:rPr>
        <w:t>insert amount</w:t>
      </w:r>
      <w:r w:rsidRPr="004502C7">
        <w:rPr>
          <w:rFonts w:asciiTheme="minorHAnsi" w:hAnsiTheme="minorHAnsi" w:cstheme="minorHAnsi"/>
          <w:i/>
          <w:sz w:val="22"/>
        </w:rPr>
        <w:t xml:space="preserve">] </w:t>
      </w:r>
      <w:r w:rsidRPr="004502C7">
        <w:rPr>
          <w:rFonts w:asciiTheme="minorHAnsi" w:hAnsiTheme="minorHAnsi" w:cstheme="minorHAnsi"/>
          <w:sz w:val="22"/>
        </w:rPr>
        <w:t>per week)</w:t>
      </w:r>
      <w:r w:rsidR="004B3E79" w:rsidRPr="004502C7">
        <w:rPr>
          <w:rFonts w:asciiTheme="minorHAnsi" w:hAnsiTheme="minorHAnsi" w:cstheme="minorHAnsi"/>
          <w:sz w:val="22"/>
        </w:rPr>
        <w:t xml:space="preserve"> </w:t>
      </w:r>
      <w:r w:rsidR="00FD58AD" w:rsidRPr="004502C7">
        <w:rPr>
          <w:rFonts w:asciiTheme="minorHAnsi" w:hAnsiTheme="minorHAnsi" w:cstheme="minorHAnsi"/>
          <w:sz w:val="22"/>
          <w:szCs w:val="20"/>
        </w:rPr>
        <w:t>or 90 per cent</w:t>
      </w:r>
      <w:r w:rsidR="004B3E79" w:rsidRPr="004502C7">
        <w:rPr>
          <w:rFonts w:asciiTheme="minorHAnsi" w:hAnsiTheme="minorHAnsi" w:cstheme="minorHAnsi"/>
          <w:sz w:val="22"/>
          <w:szCs w:val="20"/>
        </w:rPr>
        <w:t xml:space="preserve"> of your average weekly earnings (whichever is lower)</w:t>
      </w:r>
      <w:r w:rsidR="00D27066" w:rsidRPr="004502C7">
        <w:rPr>
          <w:rFonts w:asciiTheme="minorHAnsi" w:hAnsiTheme="minorHAnsi" w:cstheme="minorHAnsi"/>
          <w:sz w:val="22"/>
          <w:szCs w:val="20"/>
        </w:rPr>
        <w:t>.</w:t>
      </w:r>
    </w:p>
    <w:p w14:paraId="2DDF42A9" w14:textId="77777777" w:rsidR="00DA664D" w:rsidRPr="004502C7" w:rsidRDefault="00DA664D" w:rsidP="00DA664D">
      <w:pPr>
        <w:pStyle w:val="BodyTextIndent2"/>
        <w:ind w:left="0"/>
        <w:rPr>
          <w:rFonts w:asciiTheme="minorHAnsi" w:hAnsiTheme="minorHAnsi" w:cstheme="minorHAnsi"/>
          <w:sz w:val="22"/>
          <w:szCs w:val="22"/>
        </w:rPr>
      </w:pPr>
    </w:p>
    <w:p w14:paraId="690D255C" w14:textId="77777777" w:rsidR="001F3A29" w:rsidRPr="004502C7" w:rsidRDefault="001F3A29" w:rsidP="001F3A29">
      <w:pPr>
        <w:rPr>
          <w:rFonts w:asciiTheme="minorHAnsi" w:hAnsiTheme="minorHAnsi" w:cstheme="minorHAnsi"/>
          <w:color w:val="000000" w:themeColor="text1"/>
          <w:sz w:val="22"/>
        </w:rPr>
      </w:pPr>
      <w:r w:rsidRPr="004502C7">
        <w:rPr>
          <w:rFonts w:asciiTheme="minorHAnsi" w:hAnsiTheme="minorHAnsi" w:cstheme="minorHAnsi"/>
          <w:color w:val="000000" w:themeColor="text1"/>
          <w:sz w:val="22"/>
        </w:rPr>
        <w:t xml:space="preserve">The average weekly earnings are taken from the eight weeks up to and including the ‘qualifying week’. Your qualifying week is </w:t>
      </w:r>
      <w:r w:rsidRPr="004502C7">
        <w:rPr>
          <w:rFonts w:asciiTheme="minorHAnsi" w:hAnsiTheme="minorHAnsi" w:cstheme="minorHAnsi"/>
          <w:i/>
          <w:color w:val="000000" w:themeColor="text1"/>
          <w:sz w:val="22"/>
        </w:rPr>
        <w:t>[</w:t>
      </w:r>
      <w:r w:rsidRPr="004502C7">
        <w:rPr>
          <w:rFonts w:asciiTheme="minorHAnsi" w:hAnsiTheme="minorHAnsi" w:cstheme="minorHAnsi"/>
          <w:i/>
          <w:color w:val="FF0000"/>
          <w:sz w:val="22"/>
        </w:rPr>
        <w:t>insert date</w:t>
      </w:r>
      <w:r w:rsidRPr="004502C7">
        <w:rPr>
          <w:rFonts w:asciiTheme="minorHAnsi" w:hAnsiTheme="minorHAnsi" w:cstheme="minorHAnsi"/>
          <w:i/>
          <w:color w:val="000000" w:themeColor="text1"/>
          <w:sz w:val="22"/>
        </w:rPr>
        <w:t>].</w:t>
      </w:r>
    </w:p>
    <w:p w14:paraId="385F1DB4" w14:textId="77777777" w:rsidR="00DA664D" w:rsidRPr="004502C7" w:rsidRDefault="00DA664D" w:rsidP="001F3A29">
      <w:pPr>
        <w:pStyle w:val="BodyTextIndent2"/>
        <w:ind w:left="0"/>
        <w:rPr>
          <w:rFonts w:asciiTheme="minorHAnsi" w:hAnsiTheme="minorHAnsi" w:cstheme="minorHAnsi"/>
          <w:sz w:val="22"/>
          <w:szCs w:val="22"/>
        </w:rPr>
      </w:pPr>
    </w:p>
    <w:p w14:paraId="34034FB8" w14:textId="77777777" w:rsidR="00DA664D" w:rsidRPr="004502C7" w:rsidRDefault="007E1055" w:rsidP="00CE37E3">
      <w:pPr>
        <w:pStyle w:val="BodyTextIndent2"/>
        <w:ind w:left="0"/>
        <w:rPr>
          <w:rFonts w:asciiTheme="minorHAnsi" w:hAnsiTheme="minorHAnsi" w:cstheme="minorHAnsi"/>
          <w:sz w:val="22"/>
          <w:szCs w:val="22"/>
        </w:rPr>
      </w:pPr>
      <w:r w:rsidRPr="004502C7">
        <w:rPr>
          <w:rFonts w:asciiTheme="minorHAnsi" w:hAnsiTheme="minorHAnsi" w:cstheme="minorHAnsi"/>
          <w:sz w:val="22"/>
          <w:szCs w:val="22"/>
        </w:rPr>
        <w:t>In order to cover any back pay that this readjustment entitles to you, you will receive a lump sum payment</w:t>
      </w:r>
      <w:r w:rsidR="00CE37E3" w:rsidRPr="004502C7">
        <w:rPr>
          <w:rFonts w:asciiTheme="minorHAnsi" w:hAnsiTheme="minorHAnsi" w:cstheme="minorHAnsi"/>
          <w:sz w:val="22"/>
          <w:szCs w:val="22"/>
        </w:rPr>
        <w:t xml:space="preserve"> of </w:t>
      </w:r>
      <w:r w:rsidR="00CE37E3" w:rsidRPr="004502C7">
        <w:rPr>
          <w:rFonts w:asciiTheme="minorHAnsi" w:hAnsiTheme="minorHAnsi" w:cstheme="minorHAnsi"/>
          <w:sz w:val="22"/>
          <w:szCs w:val="18"/>
        </w:rPr>
        <w:t>£</w:t>
      </w:r>
      <w:r w:rsidR="00CE37E3" w:rsidRPr="004502C7">
        <w:rPr>
          <w:rFonts w:asciiTheme="minorHAnsi" w:hAnsiTheme="minorHAnsi" w:cstheme="minorHAnsi"/>
          <w:i/>
          <w:sz w:val="22"/>
          <w:szCs w:val="18"/>
        </w:rPr>
        <w:t>[</w:t>
      </w:r>
      <w:r w:rsidR="00CE37E3" w:rsidRPr="004502C7">
        <w:rPr>
          <w:rFonts w:asciiTheme="minorHAnsi" w:hAnsiTheme="minorHAnsi" w:cstheme="minorHAnsi"/>
          <w:i/>
          <w:color w:val="FF0000"/>
          <w:sz w:val="22"/>
          <w:szCs w:val="18"/>
        </w:rPr>
        <w:t>insert amount]</w:t>
      </w:r>
      <w:r w:rsidR="00CE37E3" w:rsidRPr="004502C7">
        <w:rPr>
          <w:rFonts w:asciiTheme="minorHAnsi" w:hAnsiTheme="minorHAnsi" w:cstheme="minorHAnsi"/>
          <w:b/>
          <w:color w:val="FF0000"/>
          <w:sz w:val="22"/>
          <w:szCs w:val="18"/>
        </w:rPr>
        <w:t xml:space="preserve"> </w:t>
      </w:r>
      <w:r w:rsidR="00CE37E3" w:rsidRPr="004502C7">
        <w:rPr>
          <w:rFonts w:asciiTheme="minorHAnsi" w:hAnsiTheme="minorHAnsi" w:cstheme="minorHAnsi"/>
          <w:color w:val="FF0000"/>
          <w:sz w:val="22"/>
          <w:szCs w:val="18"/>
        </w:rPr>
        <w:t>on</w:t>
      </w:r>
      <w:r w:rsidR="00DA664D" w:rsidRPr="004502C7">
        <w:rPr>
          <w:rFonts w:asciiTheme="minorHAnsi" w:hAnsiTheme="minorHAnsi" w:cstheme="minorHAnsi"/>
          <w:color w:val="FF0000"/>
          <w:sz w:val="22"/>
          <w:szCs w:val="18"/>
        </w:rPr>
        <w:t xml:space="preserve"> </w:t>
      </w:r>
      <w:r w:rsidR="00DA664D" w:rsidRPr="004502C7">
        <w:rPr>
          <w:rFonts w:asciiTheme="minorHAnsi" w:hAnsiTheme="minorHAnsi" w:cstheme="minorHAnsi"/>
          <w:i/>
          <w:color w:val="FF0000"/>
          <w:sz w:val="22"/>
          <w:szCs w:val="18"/>
        </w:rPr>
        <w:t>[insert date]</w:t>
      </w:r>
      <w:r w:rsidR="00CE37E3" w:rsidRPr="004502C7">
        <w:rPr>
          <w:rFonts w:asciiTheme="minorHAnsi" w:hAnsiTheme="minorHAnsi" w:cstheme="minorHAnsi"/>
          <w:i/>
          <w:color w:val="FF0000"/>
          <w:sz w:val="22"/>
          <w:szCs w:val="18"/>
        </w:rPr>
        <w:t xml:space="preserve"> </w:t>
      </w:r>
      <w:r w:rsidR="00CE37E3" w:rsidRPr="004502C7">
        <w:rPr>
          <w:rFonts w:asciiTheme="minorHAnsi" w:hAnsiTheme="minorHAnsi" w:cstheme="minorHAnsi"/>
          <w:sz w:val="22"/>
          <w:szCs w:val="18"/>
        </w:rPr>
        <w:t>in addition to your normal SMP payment</w:t>
      </w:r>
      <w:r w:rsidR="00DA664D" w:rsidRPr="004502C7">
        <w:rPr>
          <w:rFonts w:asciiTheme="minorHAnsi" w:hAnsiTheme="minorHAnsi" w:cstheme="minorHAnsi"/>
          <w:sz w:val="22"/>
          <w:szCs w:val="18"/>
        </w:rPr>
        <w:t xml:space="preserve">. </w:t>
      </w:r>
      <w:r w:rsidR="00CE37E3" w:rsidRPr="004502C7">
        <w:rPr>
          <w:rFonts w:asciiTheme="minorHAnsi" w:hAnsiTheme="minorHAnsi" w:cstheme="minorHAnsi"/>
          <w:sz w:val="22"/>
          <w:szCs w:val="18"/>
        </w:rPr>
        <w:t xml:space="preserve">Then, from </w:t>
      </w:r>
      <w:r w:rsidR="00CE37E3" w:rsidRPr="004502C7">
        <w:rPr>
          <w:rFonts w:asciiTheme="minorHAnsi" w:hAnsiTheme="minorHAnsi" w:cstheme="minorHAnsi"/>
          <w:i/>
          <w:sz w:val="22"/>
          <w:szCs w:val="18"/>
        </w:rPr>
        <w:t>[</w:t>
      </w:r>
      <w:r w:rsidR="00CE37E3" w:rsidRPr="004502C7">
        <w:rPr>
          <w:rFonts w:asciiTheme="minorHAnsi" w:hAnsiTheme="minorHAnsi" w:cstheme="minorHAnsi"/>
          <w:i/>
          <w:color w:val="FF0000"/>
          <w:sz w:val="22"/>
          <w:szCs w:val="18"/>
        </w:rPr>
        <w:t>insert date]</w:t>
      </w:r>
      <w:r w:rsidR="00CE37E3" w:rsidRPr="004502C7">
        <w:rPr>
          <w:rFonts w:asciiTheme="minorHAnsi" w:hAnsiTheme="minorHAnsi" w:cstheme="minorHAnsi"/>
          <w:color w:val="FF0000"/>
          <w:sz w:val="22"/>
          <w:szCs w:val="18"/>
        </w:rPr>
        <w:t xml:space="preserve">, </w:t>
      </w:r>
      <w:r w:rsidR="00CE37E3" w:rsidRPr="004502C7">
        <w:rPr>
          <w:rFonts w:asciiTheme="minorHAnsi" w:hAnsiTheme="minorHAnsi" w:cstheme="minorHAnsi"/>
          <w:sz w:val="22"/>
          <w:szCs w:val="18"/>
        </w:rPr>
        <w:t>each subsequent payment of SMP will be as detailed above.</w:t>
      </w:r>
    </w:p>
    <w:p w14:paraId="7E160AB3" w14:textId="77777777" w:rsidR="0008474F" w:rsidRPr="004502C7" w:rsidRDefault="0008474F" w:rsidP="0008474F">
      <w:pPr>
        <w:pStyle w:val="body"/>
        <w:spacing w:before="0" w:beforeAutospacing="0" w:after="0" w:afterAutospacing="0"/>
        <w:rPr>
          <w:rFonts w:asciiTheme="minorHAnsi" w:hAnsiTheme="minorHAnsi" w:cstheme="minorHAnsi"/>
          <w:sz w:val="22"/>
          <w:szCs w:val="22"/>
        </w:rPr>
      </w:pPr>
    </w:p>
    <w:p w14:paraId="2EA57275" w14:textId="77777777" w:rsidR="00DA664D" w:rsidRPr="004502C7" w:rsidRDefault="00D27066" w:rsidP="00DA664D">
      <w:pPr>
        <w:pStyle w:val="body"/>
        <w:spacing w:before="0" w:beforeAutospacing="0" w:after="0" w:afterAutospacing="0"/>
        <w:rPr>
          <w:rFonts w:asciiTheme="minorHAnsi" w:hAnsiTheme="minorHAnsi" w:cstheme="minorHAnsi"/>
          <w:sz w:val="22"/>
          <w:szCs w:val="22"/>
        </w:rPr>
      </w:pPr>
      <w:r w:rsidRPr="004502C7">
        <w:rPr>
          <w:rFonts w:asciiTheme="minorHAnsi" w:hAnsiTheme="minorHAnsi" w:cstheme="minorHAnsi"/>
          <w:sz w:val="22"/>
          <w:szCs w:val="22"/>
        </w:rPr>
        <w:t>Please do not hesitate to contact me if</w:t>
      </w:r>
      <w:r w:rsidR="00DA664D" w:rsidRPr="004502C7">
        <w:rPr>
          <w:rFonts w:asciiTheme="minorHAnsi" w:hAnsiTheme="minorHAnsi" w:cstheme="minorHAnsi"/>
          <w:sz w:val="22"/>
          <w:szCs w:val="22"/>
        </w:rPr>
        <w:t xml:space="preserve"> you have any questions abo</w:t>
      </w:r>
      <w:r w:rsidRPr="004502C7">
        <w:rPr>
          <w:rFonts w:asciiTheme="minorHAnsi" w:hAnsiTheme="minorHAnsi" w:cstheme="minorHAnsi"/>
          <w:sz w:val="22"/>
          <w:szCs w:val="22"/>
        </w:rPr>
        <w:t>ut your statutory maternity pay.</w:t>
      </w:r>
      <w:r w:rsidR="00DA664D" w:rsidRPr="004502C7">
        <w:rPr>
          <w:rFonts w:asciiTheme="minorHAnsi" w:hAnsiTheme="minorHAnsi" w:cstheme="minorHAnsi"/>
          <w:sz w:val="22"/>
          <w:szCs w:val="22"/>
        </w:rPr>
        <w:t xml:space="preserve"> </w:t>
      </w:r>
    </w:p>
    <w:p w14:paraId="1C24CF0B" w14:textId="77777777" w:rsidR="00D121A0" w:rsidRPr="004502C7" w:rsidRDefault="00D121A0" w:rsidP="00DA664D">
      <w:pPr>
        <w:rPr>
          <w:rFonts w:asciiTheme="minorHAnsi" w:hAnsiTheme="minorHAnsi" w:cstheme="minorHAnsi"/>
          <w:sz w:val="22"/>
        </w:rPr>
      </w:pPr>
    </w:p>
    <w:p w14:paraId="4B2798FC" w14:textId="77777777" w:rsidR="00DA664D" w:rsidRPr="004502C7" w:rsidRDefault="00DA664D" w:rsidP="00DA664D">
      <w:pPr>
        <w:rPr>
          <w:rFonts w:asciiTheme="minorHAnsi" w:hAnsiTheme="minorHAnsi" w:cstheme="minorHAnsi"/>
          <w:sz w:val="22"/>
        </w:rPr>
      </w:pPr>
      <w:r w:rsidRPr="004502C7">
        <w:rPr>
          <w:rFonts w:asciiTheme="minorHAnsi" w:hAnsiTheme="minorHAnsi" w:cstheme="minorHAnsi"/>
          <w:sz w:val="22"/>
        </w:rPr>
        <w:t>Yours sincerely</w:t>
      </w:r>
      <w:r w:rsidR="00701F1D" w:rsidRPr="004502C7">
        <w:rPr>
          <w:rFonts w:asciiTheme="minorHAnsi" w:hAnsiTheme="minorHAnsi" w:cstheme="minorHAnsi"/>
          <w:sz w:val="22"/>
        </w:rPr>
        <w:t>,</w:t>
      </w:r>
    </w:p>
    <w:p w14:paraId="4924DA08" w14:textId="77777777" w:rsidR="00701F1D" w:rsidRPr="004502C7" w:rsidRDefault="00701F1D" w:rsidP="00DA664D">
      <w:pPr>
        <w:rPr>
          <w:rFonts w:asciiTheme="minorHAnsi" w:hAnsiTheme="minorHAnsi" w:cstheme="minorHAnsi"/>
          <w:sz w:val="22"/>
        </w:rPr>
      </w:pPr>
    </w:p>
    <w:p w14:paraId="25CD409F" w14:textId="77777777" w:rsidR="00FD58AD" w:rsidRPr="004502C7" w:rsidRDefault="00FD58AD" w:rsidP="00DA664D">
      <w:pPr>
        <w:rPr>
          <w:rFonts w:asciiTheme="minorHAnsi" w:hAnsiTheme="minorHAnsi" w:cstheme="minorHAnsi"/>
          <w:sz w:val="22"/>
        </w:rPr>
      </w:pPr>
    </w:p>
    <w:p w14:paraId="4E34D3D3" w14:textId="77777777" w:rsidR="00DA664D" w:rsidRPr="004502C7" w:rsidRDefault="00DA664D" w:rsidP="00DA664D">
      <w:pPr>
        <w:rPr>
          <w:rFonts w:asciiTheme="minorHAnsi" w:hAnsiTheme="minorHAnsi" w:cstheme="minorHAnsi"/>
          <w:i/>
          <w:color w:val="FF0000"/>
          <w:sz w:val="22"/>
        </w:rPr>
      </w:pPr>
      <w:r w:rsidRPr="004502C7">
        <w:rPr>
          <w:rFonts w:asciiTheme="minorHAnsi" w:hAnsiTheme="minorHAnsi" w:cstheme="minorHAnsi"/>
          <w:i/>
          <w:color w:val="FF0000"/>
          <w:sz w:val="22"/>
        </w:rPr>
        <w:t>[</w:t>
      </w:r>
      <w:r w:rsidR="00701F1D" w:rsidRPr="004502C7">
        <w:rPr>
          <w:rFonts w:asciiTheme="minorHAnsi" w:hAnsiTheme="minorHAnsi" w:cstheme="minorHAnsi"/>
          <w:i/>
          <w:color w:val="FF0000"/>
          <w:sz w:val="22"/>
        </w:rPr>
        <w:t>Insert</w:t>
      </w:r>
      <w:r w:rsidRPr="004502C7">
        <w:rPr>
          <w:rFonts w:asciiTheme="minorHAnsi" w:hAnsiTheme="minorHAnsi" w:cstheme="minorHAnsi"/>
          <w:i/>
          <w:color w:val="FF0000"/>
          <w:sz w:val="22"/>
        </w:rPr>
        <w:t xml:space="preserve"> name]</w:t>
      </w:r>
    </w:p>
    <w:p w14:paraId="5BAF2B1B" w14:textId="77777777" w:rsidR="00DA664D" w:rsidRPr="004502C7" w:rsidRDefault="00DA664D" w:rsidP="00DA664D">
      <w:pPr>
        <w:rPr>
          <w:rFonts w:asciiTheme="minorHAnsi" w:hAnsiTheme="minorHAnsi" w:cstheme="minorHAnsi"/>
          <w:i/>
          <w:color w:val="FF0000"/>
          <w:sz w:val="22"/>
          <w:lang w:val="en-US"/>
        </w:rPr>
      </w:pPr>
      <w:r w:rsidRPr="004502C7">
        <w:rPr>
          <w:rFonts w:asciiTheme="minorHAnsi" w:hAnsiTheme="minorHAnsi" w:cstheme="minorHAnsi"/>
          <w:i/>
          <w:color w:val="FF0000"/>
          <w:sz w:val="22"/>
        </w:rPr>
        <w:t>[</w:t>
      </w:r>
      <w:r w:rsidR="00701F1D" w:rsidRPr="004502C7">
        <w:rPr>
          <w:rFonts w:asciiTheme="minorHAnsi" w:hAnsiTheme="minorHAnsi" w:cstheme="minorHAnsi"/>
          <w:i/>
          <w:color w:val="FF0000"/>
          <w:sz w:val="22"/>
        </w:rPr>
        <w:t>Insert</w:t>
      </w:r>
      <w:r w:rsidRPr="004502C7">
        <w:rPr>
          <w:rFonts w:asciiTheme="minorHAnsi" w:hAnsiTheme="minorHAnsi" w:cstheme="minorHAnsi"/>
          <w:i/>
          <w:color w:val="FF0000"/>
          <w:sz w:val="22"/>
        </w:rPr>
        <w:t xml:space="preserve"> job title]</w:t>
      </w:r>
    </w:p>
    <w:sectPr w:rsidR="00DA664D" w:rsidRPr="004502C7" w:rsidSect="00FD58AD">
      <w:headerReference w:type="default" r:id="rId14"/>
      <w:footerReference w:type="default" r:id="rId15"/>
      <w:pgSz w:w="11906" w:h="16838"/>
      <w:pgMar w:top="2097" w:right="1440" w:bottom="1134" w:left="1440" w:header="90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21T12:54:00Z" w:initials="SS">
    <w:p w14:paraId="02400E7D" w14:textId="77777777" w:rsidR="00C95EAC" w:rsidRDefault="00C95EAC">
      <w:pPr>
        <w:pStyle w:val="CommentText"/>
      </w:pPr>
      <w:r>
        <w:rPr>
          <w:rStyle w:val="CommentReference"/>
        </w:rPr>
        <w:annotationRef/>
      </w:r>
      <w:r>
        <w:rPr>
          <w:b/>
          <w:bCs/>
          <w:color w:val="000000"/>
        </w:rPr>
        <w:t>Effect of pay rise on Statutory Maternity Pay (SMP)</w:t>
      </w:r>
    </w:p>
    <w:p w14:paraId="6E787A8B" w14:textId="77777777" w:rsidR="00C95EAC" w:rsidRDefault="00C95EAC">
      <w:pPr>
        <w:pStyle w:val="CommentText"/>
      </w:pPr>
      <w:r>
        <w:rPr>
          <w:color w:val="000000"/>
        </w:rPr>
        <w:t>If a pay-rise is awarded during maternity leave, it must be backdated for SMP purposes, even if the employee will effectively receive it earlier than other employees. Even if the pay rise is awarded in the last 13 weeks of statutory maternity leave (by which time they may have already exhausted their entitlement to SMP), the whole SMP entitlement from day one will have to be recalculated and a top-up payment made.</w:t>
      </w:r>
    </w:p>
    <w:p w14:paraId="1F021BFD" w14:textId="77777777" w:rsidR="00C95EAC" w:rsidRDefault="00C95EAC">
      <w:pPr>
        <w:pStyle w:val="CommentText"/>
      </w:pPr>
      <w:r>
        <w:rPr>
          <w:color w:val="000000"/>
        </w:rPr>
        <w:t>To determine how much additional SMP they are owed, you should recalculate the employee's average weekly earnings as if these earnings included the pay-rise. The rule is that the SMP is calculated according to their average earnings during an 8 week reference period, ending with the qualifying week. But, a pay-rise that is (or would have been) awarded after the start of this eight week reference period but before the end of statutory maternity leave must be taken into account in calculating SMP, as if the pay rise had taken effect at the start of the reference period.</w:t>
      </w:r>
    </w:p>
    <w:p w14:paraId="2EF87C46" w14:textId="77777777" w:rsidR="00C95EAC" w:rsidRDefault="00C95EAC">
      <w:pPr>
        <w:pStyle w:val="CommentText"/>
      </w:pPr>
    </w:p>
    <w:p w14:paraId="0DC44839" w14:textId="77777777" w:rsidR="00C95EAC" w:rsidRDefault="00C95EAC">
      <w:pPr>
        <w:pStyle w:val="CommentText"/>
      </w:pPr>
      <w:r>
        <w:rPr>
          <w:b/>
          <w:bCs/>
          <w:color w:val="000000"/>
        </w:rPr>
        <w:t>Effect of pay rise on contractual maternity pay</w:t>
      </w:r>
    </w:p>
    <w:p w14:paraId="3E136E6D" w14:textId="77777777" w:rsidR="00C95EAC" w:rsidRDefault="00C95EAC">
      <w:pPr>
        <w:pStyle w:val="CommentText"/>
      </w:pPr>
      <w:r>
        <w:rPr>
          <w:color w:val="000000"/>
        </w:rPr>
        <w:t>The law around the effect of pay rises on contractual maternity pay is less clear. Under the Equality Act, an employee must receive a pay rise at the time it would otherwise have been awarded had she not been on leave, and her contractual maternity pay must be “subject to” the pay rise. The Equality Act does not require pay rises to be backdated in calculating contractual maternity pay (in the way that the SMP Regulations do in respect of SMP).</w:t>
      </w:r>
    </w:p>
    <w:p w14:paraId="139256EE" w14:textId="77777777" w:rsidR="00C95EAC" w:rsidRDefault="00C95EAC" w:rsidP="00112B33">
      <w:pPr>
        <w:pStyle w:val="CommentText"/>
      </w:pP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925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7179" w16cex:dateUtc="2023-06-21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9256EE" w16cid:durableId="283D71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2728" w14:textId="77777777" w:rsidR="00055009" w:rsidRDefault="00055009" w:rsidP="00DA664D">
      <w:r>
        <w:separator/>
      </w:r>
    </w:p>
  </w:endnote>
  <w:endnote w:type="continuationSeparator" w:id="0">
    <w:p w14:paraId="498637B1" w14:textId="77777777" w:rsidR="00055009" w:rsidRDefault="00055009" w:rsidP="00DA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A9FC" w14:textId="77777777" w:rsidR="00DA664D" w:rsidRPr="00283E12" w:rsidRDefault="00DA664D" w:rsidP="00DA664D">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8266" w14:textId="77777777" w:rsidR="00055009" w:rsidRDefault="00055009" w:rsidP="00DA664D">
      <w:r>
        <w:separator/>
      </w:r>
    </w:p>
  </w:footnote>
  <w:footnote w:type="continuationSeparator" w:id="0">
    <w:p w14:paraId="4D41D87D" w14:textId="77777777" w:rsidR="00055009" w:rsidRDefault="00055009" w:rsidP="00DA6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A318" w14:textId="257E3BDD" w:rsidR="00DA664D" w:rsidRPr="004502C7" w:rsidRDefault="004502C7" w:rsidP="00353063">
    <w:pPr>
      <w:pStyle w:val="Header"/>
      <w:rPr>
        <w:noProof/>
        <w:color w:val="FF0000"/>
        <w:lang w:val="en-US" w:eastAsia="en-GB"/>
      </w:rPr>
    </w:pPr>
    <w:r w:rsidRPr="004502C7">
      <w:rPr>
        <w:noProof/>
        <w:color w:val="FF0000"/>
        <w:lang w:val="en-US" w:eastAsia="en-GB"/>
      </w:rPr>
      <w:t>PCC/PARISH LOGO</w:t>
    </w:r>
  </w:p>
  <w:p w14:paraId="735732C5" w14:textId="11D3A43B" w:rsidR="004502C7" w:rsidRPr="004502C7" w:rsidRDefault="004502C7" w:rsidP="004502C7">
    <w:pPr>
      <w:rPr>
        <w:color w:val="FF0000"/>
        <w:lang w:val="en-US" w:eastAsia="en-GB"/>
      </w:rPr>
    </w:pPr>
    <w:r w:rsidRPr="004502C7">
      <w:rPr>
        <w:color w:val="FF0000"/>
        <w:lang w:val="en-US"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A35E5"/>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num w:numId="1" w16cid:durableId="1730765453">
    <w:abstractNumId w:val="10"/>
  </w:num>
  <w:num w:numId="2" w16cid:durableId="1461535366">
    <w:abstractNumId w:val="11"/>
  </w:num>
  <w:num w:numId="3" w16cid:durableId="1207913955">
    <w:abstractNumId w:val="13"/>
  </w:num>
  <w:num w:numId="4" w16cid:durableId="1286160435">
    <w:abstractNumId w:val="9"/>
  </w:num>
  <w:num w:numId="5" w16cid:durableId="1642885043">
    <w:abstractNumId w:val="8"/>
  </w:num>
  <w:num w:numId="6" w16cid:durableId="1424035519">
    <w:abstractNumId w:val="7"/>
  </w:num>
  <w:num w:numId="7" w16cid:durableId="1285388949">
    <w:abstractNumId w:val="6"/>
  </w:num>
  <w:num w:numId="8" w16cid:durableId="1658681280">
    <w:abstractNumId w:val="5"/>
  </w:num>
  <w:num w:numId="9" w16cid:durableId="1946384077">
    <w:abstractNumId w:val="4"/>
  </w:num>
  <w:num w:numId="10" w16cid:durableId="1986814162">
    <w:abstractNumId w:val="3"/>
  </w:num>
  <w:num w:numId="11" w16cid:durableId="633802047">
    <w:abstractNumId w:val="2"/>
  </w:num>
  <w:num w:numId="12" w16cid:durableId="310671536">
    <w:abstractNumId w:val="1"/>
  </w:num>
  <w:num w:numId="13" w16cid:durableId="852302827">
    <w:abstractNumId w:val="0"/>
  </w:num>
  <w:num w:numId="14" w16cid:durableId="122633220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4D"/>
    <w:rsid w:val="00055009"/>
    <w:rsid w:val="0008474F"/>
    <w:rsid w:val="001371CB"/>
    <w:rsid w:val="001F3A29"/>
    <w:rsid w:val="00283E12"/>
    <w:rsid w:val="002C0C7D"/>
    <w:rsid w:val="00317E53"/>
    <w:rsid w:val="00353063"/>
    <w:rsid w:val="003A0C4D"/>
    <w:rsid w:val="004502C7"/>
    <w:rsid w:val="00462F89"/>
    <w:rsid w:val="004B3E79"/>
    <w:rsid w:val="004F4B66"/>
    <w:rsid w:val="0056210E"/>
    <w:rsid w:val="005F3FA3"/>
    <w:rsid w:val="006F245D"/>
    <w:rsid w:val="006F78AC"/>
    <w:rsid w:val="00701F1D"/>
    <w:rsid w:val="0076125A"/>
    <w:rsid w:val="007A7EF8"/>
    <w:rsid w:val="007D3AD8"/>
    <w:rsid w:val="007E1055"/>
    <w:rsid w:val="00833CB6"/>
    <w:rsid w:val="008E6FEA"/>
    <w:rsid w:val="009A25E6"/>
    <w:rsid w:val="00A05AD8"/>
    <w:rsid w:val="00AA61A9"/>
    <w:rsid w:val="00AB034A"/>
    <w:rsid w:val="00AE480D"/>
    <w:rsid w:val="00B06961"/>
    <w:rsid w:val="00B56C3B"/>
    <w:rsid w:val="00B62E57"/>
    <w:rsid w:val="00C95EAC"/>
    <w:rsid w:val="00CE37E3"/>
    <w:rsid w:val="00D11BD7"/>
    <w:rsid w:val="00D121A0"/>
    <w:rsid w:val="00D27066"/>
    <w:rsid w:val="00D40D55"/>
    <w:rsid w:val="00DA664D"/>
    <w:rsid w:val="00DC1EC7"/>
    <w:rsid w:val="00DE353D"/>
    <w:rsid w:val="00E25C01"/>
    <w:rsid w:val="00F87E43"/>
    <w:rsid w:val="00FD46AD"/>
    <w:rsid w:val="00FD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4D4F86"/>
  <w15:docId w15:val="{7D794E67-F276-4CBE-BF82-4E529715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styleId="BodyTextIndent">
    <w:name w:val="Body Text Indent"/>
    <w:basedOn w:val="Normal"/>
    <w:link w:val="BodyTextIndentChar"/>
    <w:rsid w:val="00F73B34"/>
    <w:pPr>
      <w:ind w:left="108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F73B34"/>
    <w:rPr>
      <w:rFonts w:ascii="Times New Roman" w:eastAsia="Times New Roman" w:hAnsi="Times New Roman"/>
      <w:sz w:val="24"/>
    </w:rPr>
  </w:style>
  <w:style w:type="paragraph" w:styleId="BodyTextIndent2">
    <w:name w:val="Body Text Indent 2"/>
    <w:basedOn w:val="Normal"/>
    <w:link w:val="BodyTextIndent2Char"/>
    <w:rsid w:val="00F73B34"/>
    <w:pPr>
      <w:ind w:left="1440"/>
    </w:pPr>
    <w:rPr>
      <w:rFonts w:ascii="Times New Roman" w:eastAsia="Times New Roman" w:hAnsi="Times New Roman"/>
      <w:szCs w:val="20"/>
      <w:lang w:eastAsia="en-GB"/>
    </w:rPr>
  </w:style>
  <w:style w:type="character" w:customStyle="1" w:styleId="BodyTextIndent2Char">
    <w:name w:val="Body Text Indent 2 Char"/>
    <w:basedOn w:val="DefaultParagraphFont"/>
    <w:link w:val="BodyTextIndent2"/>
    <w:rsid w:val="00F73B34"/>
    <w:rPr>
      <w:rFonts w:ascii="Times New Roman" w:eastAsia="Times New Roman" w:hAnsi="Times New Roman"/>
      <w:sz w:val="24"/>
    </w:rPr>
  </w:style>
  <w:style w:type="paragraph" w:customStyle="1" w:styleId="body">
    <w:name w:val="body"/>
    <w:basedOn w:val="Normal"/>
    <w:rsid w:val="00F73B34"/>
    <w:pPr>
      <w:spacing w:before="100" w:beforeAutospacing="1" w:after="100" w:afterAutospacing="1"/>
    </w:pPr>
    <w:rPr>
      <w:rFonts w:ascii="Times New Roman" w:eastAsia="Times New Roman" w:hAnsi="Times New Roman"/>
      <w:szCs w:val="24"/>
      <w:lang w:eastAsia="en-GB"/>
    </w:rPr>
  </w:style>
  <w:style w:type="character" w:styleId="Hyperlink">
    <w:name w:val="Hyperlink"/>
    <w:basedOn w:val="DefaultParagraphFont"/>
    <w:rsid w:val="00283E12"/>
    <w:rPr>
      <w:color w:val="0000FF"/>
      <w:u w:val="single"/>
    </w:rPr>
  </w:style>
  <w:style w:type="paragraph" w:styleId="ListParagraph">
    <w:name w:val="List Paragraph"/>
    <w:basedOn w:val="Normal"/>
    <w:uiPriority w:val="34"/>
    <w:qFormat/>
    <w:rsid w:val="004B3E79"/>
    <w:pPr>
      <w:ind w:left="720"/>
      <w:contextualSpacing/>
    </w:pPr>
  </w:style>
  <w:style w:type="character" w:styleId="CommentReference">
    <w:name w:val="annotation reference"/>
    <w:basedOn w:val="DefaultParagraphFont"/>
    <w:uiPriority w:val="99"/>
    <w:semiHidden/>
    <w:unhideWhenUsed/>
    <w:rsid w:val="00C95EAC"/>
    <w:rPr>
      <w:sz w:val="16"/>
      <w:szCs w:val="16"/>
    </w:rPr>
  </w:style>
  <w:style w:type="paragraph" w:styleId="CommentText">
    <w:name w:val="annotation text"/>
    <w:basedOn w:val="Normal"/>
    <w:link w:val="CommentTextChar"/>
    <w:uiPriority w:val="99"/>
    <w:unhideWhenUsed/>
    <w:rsid w:val="00C95EAC"/>
    <w:rPr>
      <w:sz w:val="20"/>
      <w:szCs w:val="20"/>
    </w:rPr>
  </w:style>
  <w:style w:type="character" w:customStyle="1" w:styleId="CommentTextChar">
    <w:name w:val="Comment Text Char"/>
    <w:basedOn w:val="DefaultParagraphFont"/>
    <w:link w:val="CommentText"/>
    <w:uiPriority w:val="99"/>
    <w:rsid w:val="00C95EAC"/>
    <w:rPr>
      <w:lang w:eastAsia="en-US"/>
    </w:rPr>
  </w:style>
  <w:style w:type="paragraph" w:styleId="CommentSubject">
    <w:name w:val="annotation subject"/>
    <w:basedOn w:val="CommentText"/>
    <w:next w:val="CommentText"/>
    <w:link w:val="CommentSubjectChar"/>
    <w:uiPriority w:val="99"/>
    <w:semiHidden/>
    <w:unhideWhenUsed/>
    <w:rsid w:val="00C95EAC"/>
    <w:rPr>
      <w:b/>
      <w:bCs/>
    </w:rPr>
  </w:style>
  <w:style w:type="character" w:customStyle="1" w:styleId="CommentSubjectChar">
    <w:name w:val="Comment Subject Char"/>
    <w:basedOn w:val="CommentTextChar"/>
    <w:link w:val="CommentSubject"/>
    <w:uiPriority w:val="99"/>
    <w:semiHidden/>
    <w:rsid w:val="00C95EA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3D157-08A1-4E73-83A7-3471194050CC}">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A5CB0741-E7E1-48AF-89BD-13AF0D8832CA}">
  <ds:schemaRefs>
    <ds:schemaRef ds:uri="http://schemas.microsoft.com/sharepoint/v3/contenttype/forms"/>
  </ds:schemaRefs>
</ds:datastoreItem>
</file>

<file path=customXml/itemProps3.xml><?xml version="1.0" encoding="utf-8"?>
<ds:datastoreItem xmlns:ds="http://schemas.openxmlformats.org/officeDocument/2006/customXml" ds:itemID="{423B76F0-441D-4747-B0B7-B9EBBFFA04EF}"/>
</file>

<file path=docProps/app.xml><?xml version="1.0" encoding="utf-8"?>
<Properties xmlns="http://schemas.openxmlformats.org/officeDocument/2006/extended-properties" xmlns:vt="http://schemas.openxmlformats.org/officeDocument/2006/docPropsVTypes">
  <Template>HR-inform template</Template>
  <TotalTime>7</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1342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Simone Smith</cp:lastModifiedBy>
  <cp:revision>4</cp:revision>
  <dcterms:created xsi:type="dcterms:W3CDTF">2023-06-21T11:48:00Z</dcterms:created>
  <dcterms:modified xsi:type="dcterms:W3CDTF">2023-06-21T11:54:00Z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