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426" w:tblpY="140"/>
        <w:tblW w:w="10314" w:type="dxa"/>
        <w:tblLook w:val="00A0" w:firstRow="1" w:lastRow="0" w:firstColumn="1" w:lastColumn="0" w:noHBand="0" w:noVBand="0"/>
      </w:tblPr>
      <w:tblGrid>
        <w:gridCol w:w="3544"/>
        <w:gridCol w:w="6770"/>
      </w:tblGrid>
      <w:tr w:rsidR="00EE0643" w:rsidRPr="00FC6E02" w14:paraId="6DA5FA24" w14:textId="77777777" w:rsidTr="00292393">
        <w:trPr>
          <w:trHeight w:val="1340"/>
        </w:trPr>
        <w:tc>
          <w:tcPr>
            <w:tcW w:w="3544" w:type="dxa"/>
          </w:tcPr>
          <w:p w14:paraId="62575863" w14:textId="226D7178" w:rsidR="00EE0643" w:rsidRPr="003C575A" w:rsidRDefault="00EE0643" w:rsidP="00292393">
            <w:pPr>
              <w:rPr>
                <w:rFonts w:ascii="Arial" w:hAnsi="Arial" w:cs="Arial"/>
              </w:rPr>
            </w:pPr>
          </w:p>
        </w:tc>
        <w:tc>
          <w:tcPr>
            <w:tcW w:w="6770" w:type="dxa"/>
            <w:vAlign w:val="center"/>
          </w:tcPr>
          <w:p w14:paraId="4BE6BB23" w14:textId="00783855" w:rsidR="00EE0643" w:rsidRPr="00FF248D" w:rsidRDefault="00141CA9" w:rsidP="00292393">
            <w:pPr>
              <w:ind w:firstLine="19"/>
              <w:jc w:val="center"/>
              <w:rPr>
                <w:rFonts w:cs="Calibri"/>
              </w:rPr>
            </w:pPr>
            <w:r>
              <w:rPr>
                <w:rFonts w:cs="Calibri"/>
                <w:sz w:val="56"/>
                <w:szCs w:val="56"/>
              </w:rPr>
              <w:t>Carers Leave Policy</w:t>
            </w:r>
          </w:p>
        </w:tc>
      </w:tr>
    </w:tbl>
    <w:p w14:paraId="137A1B69" w14:textId="26619206" w:rsidR="00EE0643" w:rsidRDefault="003E69CD" w:rsidP="00EE0643">
      <w:pPr>
        <w:pStyle w:val="Mainheading"/>
        <w:spacing w:after="0"/>
      </w:pPr>
      <w:r>
        <w:rPr>
          <w:noProof/>
        </w:rPr>
        <mc:AlternateContent>
          <mc:Choice Requires="wps">
            <w:drawing>
              <wp:anchor distT="0" distB="0" distL="114300" distR="114300" simplePos="0" relativeHeight="251659264" behindDoc="0" locked="0" layoutInCell="1" allowOverlap="1" wp14:anchorId="082BB68B" wp14:editId="1C6CA623">
                <wp:simplePos x="0" y="0"/>
                <wp:positionH relativeFrom="column">
                  <wp:posOffset>-85725</wp:posOffset>
                </wp:positionH>
                <wp:positionV relativeFrom="paragraph">
                  <wp:posOffset>-26035</wp:posOffset>
                </wp:positionV>
                <wp:extent cx="1914525" cy="809625"/>
                <wp:effectExtent l="0" t="0" r="28575" b="28575"/>
                <wp:wrapNone/>
                <wp:docPr id="273284224" name="Rectangle 1"/>
                <wp:cNvGraphicFramePr/>
                <a:graphic xmlns:a="http://schemas.openxmlformats.org/drawingml/2006/main">
                  <a:graphicData uri="http://schemas.microsoft.com/office/word/2010/wordprocessingShape">
                    <wps:wsp>
                      <wps:cNvSpPr/>
                      <wps:spPr>
                        <a:xfrm>
                          <a:off x="0" y="0"/>
                          <a:ext cx="1914525" cy="8096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C73AAD0" w14:textId="271AA440" w:rsidR="003E69CD" w:rsidRPr="003E69CD" w:rsidRDefault="003E69CD" w:rsidP="003E69CD">
                            <w:pPr>
                              <w:jc w:val="center"/>
                              <w:rPr>
                                <w:lang w:val="en-US"/>
                              </w:rPr>
                            </w:pPr>
                            <w:r>
                              <w:rPr>
                                <w:lang w:val="en-US"/>
                              </w:rPr>
                              <w:t>PARISH/PCC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2BB68B" id="Rectangle 1" o:spid="_x0000_s1026" style="position:absolute;margin-left:-6.75pt;margin-top:-2.05pt;width:150.75pt;height:6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" fillcolor="#4472c4 [3204]" strokecolor="#09101d [484]" strokeweight="1pt">
                <v:textbox>
                  <w:txbxContent>
                    <w:p w14:paraId="1C73AAD0" w14:textId="271AA440" w:rsidR="003E69CD" w:rsidRPr="003E69CD" w:rsidRDefault="003E69CD" w:rsidP="003E69CD">
                      <w:pPr>
                        <w:jc w:val="center"/>
                        <w:rPr>
                          <w:lang w:val="en-US"/>
                        </w:rPr>
                      </w:pPr>
                      <w:r>
                        <w:rPr>
                          <w:lang w:val="en-US"/>
                        </w:rPr>
                        <w:t>PARISH/PCC LOGO</w:t>
                      </w:r>
                    </w:p>
                  </w:txbxContent>
                </v:textbox>
              </v:rect>
            </w:pict>
          </mc:Fallback>
        </mc:AlternateContent>
      </w:r>
      <w:r w:rsidR="00EE0643" w:rsidRPr="00B34359">
        <w:t>Document Overview</w:t>
      </w:r>
    </w:p>
    <w:p w14:paraId="4E7A4703" w14:textId="77777777" w:rsidR="00EE0643" w:rsidRDefault="00EE0643" w:rsidP="00EE0643">
      <w:pPr>
        <w:pStyle w:val="Paragraph"/>
        <w:numPr>
          <w:ilvl w:val="0"/>
          <w:numId w:val="0"/>
        </w:numPr>
        <w:spacing w:before="0"/>
        <w:ind w:left="792"/>
      </w:pPr>
    </w:p>
    <w:tbl>
      <w:tblPr>
        <w:tblpPr w:leftFromText="180" w:rightFromText="180" w:vertAnchor="text" w:horzAnchor="margin" w:tblpY="5"/>
        <w:tblW w:w="0" w:type="auto"/>
        <w:tblBorders>
          <w:top w:val="single" w:sz="8" w:space="0" w:color="000000"/>
          <w:bottom w:val="single" w:sz="8" w:space="0" w:color="000000"/>
        </w:tblBorders>
        <w:tblLook w:val="0600" w:firstRow="0" w:lastRow="0" w:firstColumn="0" w:lastColumn="0" w:noHBand="1" w:noVBand="1"/>
      </w:tblPr>
      <w:tblGrid>
        <w:gridCol w:w="2566"/>
        <w:gridCol w:w="6460"/>
      </w:tblGrid>
      <w:tr w:rsidR="00EE0643" w:rsidRPr="00DB18B3" w14:paraId="61ECC36A" w14:textId="77777777" w:rsidTr="002A7CE6">
        <w:trPr>
          <w:trHeight w:val="271"/>
        </w:trPr>
        <w:tc>
          <w:tcPr>
            <w:tcW w:w="2802" w:type="dxa"/>
            <w:shd w:val="clear" w:color="auto" w:fill="D9D9D9"/>
          </w:tcPr>
          <w:p w14:paraId="44031CF3" w14:textId="77777777" w:rsidR="00EE0643" w:rsidRPr="00BF2EF4" w:rsidRDefault="00EE0643" w:rsidP="002A7CE6">
            <w:pPr>
              <w:spacing w:after="120"/>
              <w:jc w:val="right"/>
              <w:rPr>
                <w:rFonts w:cs="Calibri"/>
                <w:b/>
              </w:rPr>
            </w:pPr>
            <w:r w:rsidRPr="00BF2EF4">
              <w:rPr>
                <w:b/>
              </w:rPr>
              <w:t>Purpose</w:t>
            </w:r>
          </w:p>
        </w:tc>
        <w:tc>
          <w:tcPr>
            <w:tcW w:w="7619" w:type="dxa"/>
            <w:shd w:val="clear" w:color="auto" w:fill="D9D9D9"/>
          </w:tcPr>
          <w:p w14:paraId="467A6E78" w14:textId="18FB234A" w:rsidR="00EE0643" w:rsidRPr="00BF2EF4" w:rsidRDefault="00EE0643" w:rsidP="002A7CE6">
            <w:pPr>
              <w:spacing w:after="120"/>
              <w:rPr>
                <w:rFonts w:cs="Calibri"/>
              </w:rPr>
            </w:pPr>
            <w:r w:rsidRPr="00BF2EF4">
              <w:rPr>
                <w:rFonts w:cs="Calibri"/>
              </w:rPr>
              <w:t xml:space="preserve">The purpose of this </w:t>
            </w:r>
            <w:r>
              <w:rPr>
                <w:rFonts w:cs="Calibri"/>
              </w:rPr>
              <w:t xml:space="preserve">policy </w:t>
            </w:r>
            <w:r w:rsidR="00141CA9">
              <w:rPr>
                <w:rFonts w:cs="Calibri"/>
              </w:rPr>
              <w:t xml:space="preserve">is to </w:t>
            </w:r>
            <w:r w:rsidR="00141CA9" w:rsidRPr="00141CA9">
              <w:t>detail the support the Organisation offers its employees when they have caring responsibilities outside of work</w:t>
            </w:r>
            <w:r w:rsidR="00141CA9">
              <w:t xml:space="preserve"> </w:t>
            </w:r>
            <w:proofErr w:type="gramStart"/>
            <w:r w:rsidR="00141CA9">
              <w:t xml:space="preserve">and  </w:t>
            </w:r>
            <w:r w:rsidR="00141CA9" w:rsidRPr="00141CA9">
              <w:t>to</w:t>
            </w:r>
            <w:proofErr w:type="gramEnd"/>
            <w:r w:rsidR="00141CA9" w:rsidRPr="00141CA9">
              <w:t xml:space="preserve"> ensure employees are supported in the most appropriate way to help them continue to come into work and perform their role to their full potential.</w:t>
            </w:r>
          </w:p>
        </w:tc>
      </w:tr>
      <w:tr w:rsidR="00EE0643" w:rsidRPr="00DB18B3" w14:paraId="3E536713" w14:textId="77777777" w:rsidTr="002A7CE6">
        <w:tc>
          <w:tcPr>
            <w:tcW w:w="2802" w:type="dxa"/>
            <w:shd w:val="clear" w:color="auto" w:fill="auto"/>
          </w:tcPr>
          <w:p w14:paraId="5311A0D5" w14:textId="77777777" w:rsidR="00EE0643" w:rsidRPr="00BF2EF4" w:rsidRDefault="00EE0643" w:rsidP="002A7CE6">
            <w:pPr>
              <w:spacing w:after="120"/>
              <w:jc w:val="right"/>
              <w:rPr>
                <w:rFonts w:cs="Calibri"/>
                <w:b/>
              </w:rPr>
            </w:pPr>
            <w:r w:rsidRPr="00BF2EF4">
              <w:rPr>
                <w:rFonts w:cs="Calibri"/>
                <w:b/>
              </w:rPr>
              <w:t>Confidentiality</w:t>
            </w:r>
          </w:p>
        </w:tc>
        <w:tc>
          <w:tcPr>
            <w:tcW w:w="7619" w:type="dxa"/>
            <w:shd w:val="clear" w:color="auto" w:fill="auto"/>
          </w:tcPr>
          <w:p w14:paraId="6653F7B9" w14:textId="77777777" w:rsidR="00EE0643" w:rsidRPr="00BF2EF4" w:rsidRDefault="00EE0643" w:rsidP="002A7CE6">
            <w:pPr>
              <w:spacing w:after="120"/>
              <w:rPr>
                <w:rFonts w:cs="Calibri"/>
              </w:rPr>
            </w:pPr>
            <w:r w:rsidRPr="00BF2EF4">
              <w:rPr>
                <w:rFonts w:cs="Calibri"/>
              </w:rPr>
              <w:t>This document is not confidential.</w:t>
            </w:r>
          </w:p>
        </w:tc>
      </w:tr>
      <w:tr w:rsidR="00EE0643" w:rsidRPr="00DB18B3" w14:paraId="543BC58F" w14:textId="77777777" w:rsidTr="002A7CE6">
        <w:tc>
          <w:tcPr>
            <w:tcW w:w="2802" w:type="dxa"/>
            <w:shd w:val="clear" w:color="auto" w:fill="D9D9D9"/>
          </w:tcPr>
          <w:p w14:paraId="20A608D7" w14:textId="77777777" w:rsidR="00EE0643" w:rsidRPr="00BF2EF4" w:rsidRDefault="00EE0643" w:rsidP="002A7CE6">
            <w:pPr>
              <w:spacing w:after="120"/>
              <w:jc w:val="right"/>
              <w:rPr>
                <w:rFonts w:cs="Calibri"/>
                <w:b/>
              </w:rPr>
            </w:pPr>
            <w:r w:rsidRPr="00BF2EF4">
              <w:rPr>
                <w:rFonts w:cs="Calibri"/>
                <w:b/>
              </w:rPr>
              <w:t>Document owner</w:t>
            </w:r>
          </w:p>
        </w:tc>
        <w:tc>
          <w:tcPr>
            <w:tcW w:w="7619" w:type="dxa"/>
            <w:shd w:val="clear" w:color="auto" w:fill="D9D9D9"/>
          </w:tcPr>
          <w:p w14:paraId="1CADD7C8" w14:textId="2126DFD8" w:rsidR="00EE0643" w:rsidRPr="00BF2EF4" w:rsidRDefault="00EE0643" w:rsidP="002A7CE6">
            <w:pPr>
              <w:spacing w:after="120"/>
              <w:rPr>
                <w:rFonts w:cs="Calibri"/>
              </w:rPr>
            </w:pPr>
          </w:p>
        </w:tc>
      </w:tr>
      <w:tr w:rsidR="00EE0643" w:rsidRPr="00DB18B3" w14:paraId="22AE1B02" w14:textId="77777777" w:rsidTr="002A7CE6">
        <w:tc>
          <w:tcPr>
            <w:tcW w:w="2802" w:type="dxa"/>
            <w:shd w:val="clear" w:color="auto" w:fill="auto"/>
          </w:tcPr>
          <w:p w14:paraId="1416D7BE" w14:textId="77777777" w:rsidR="00EE0643" w:rsidRPr="00BF2EF4" w:rsidRDefault="00EE0643" w:rsidP="002A7CE6">
            <w:pPr>
              <w:spacing w:after="120"/>
              <w:jc w:val="right"/>
              <w:rPr>
                <w:rFonts w:cs="Calibri"/>
                <w:b/>
              </w:rPr>
            </w:pPr>
            <w:r w:rsidRPr="00BF2EF4">
              <w:rPr>
                <w:rFonts w:cs="Calibri"/>
                <w:b/>
              </w:rPr>
              <w:t>Status note</w:t>
            </w:r>
          </w:p>
        </w:tc>
        <w:tc>
          <w:tcPr>
            <w:tcW w:w="7619" w:type="dxa"/>
            <w:shd w:val="clear" w:color="auto" w:fill="auto"/>
          </w:tcPr>
          <w:p w14:paraId="4B5F50DD" w14:textId="3A8B55C3" w:rsidR="00EE0643" w:rsidRPr="00BF2EF4" w:rsidRDefault="00141CA9" w:rsidP="002A7CE6">
            <w:pPr>
              <w:spacing w:after="120"/>
              <w:rPr>
                <w:rFonts w:cs="Calibri"/>
              </w:rPr>
            </w:pPr>
            <w:r>
              <w:rPr>
                <w:rFonts w:cs="Calibri"/>
              </w:rPr>
              <w:t>Draft</w:t>
            </w:r>
          </w:p>
        </w:tc>
      </w:tr>
      <w:tr w:rsidR="00EE0643" w:rsidRPr="00DB18B3" w14:paraId="6B6B5752" w14:textId="77777777" w:rsidTr="002A7CE6">
        <w:tc>
          <w:tcPr>
            <w:tcW w:w="2802" w:type="dxa"/>
            <w:shd w:val="clear" w:color="auto" w:fill="D9D9D9"/>
          </w:tcPr>
          <w:p w14:paraId="0C4EE4B6" w14:textId="77777777" w:rsidR="00EE0643" w:rsidRPr="00BF2EF4" w:rsidRDefault="00EE0643" w:rsidP="002A7CE6">
            <w:pPr>
              <w:spacing w:after="120"/>
              <w:jc w:val="right"/>
              <w:rPr>
                <w:rFonts w:cs="Calibri"/>
                <w:b/>
              </w:rPr>
            </w:pPr>
            <w:r w:rsidRPr="00BF2EF4">
              <w:rPr>
                <w:rFonts w:cs="Calibri"/>
                <w:b/>
              </w:rPr>
              <w:t>Distribution</w:t>
            </w:r>
          </w:p>
        </w:tc>
        <w:tc>
          <w:tcPr>
            <w:tcW w:w="7619" w:type="dxa"/>
            <w:shd w:val="clear" w:color="auto" w:fill="D9D9D9"/>
          </w:tcPr>
          <w:p w14:paraId="49A8CA72" w14:textId="77777777" w:rsidR="00EE0643" w:rsidRPr="00BF2EF4" w:rsidRDefault="00EE0643" w:rsidP="002A7CE6">
            <w:pPr>
              <w:spacing w:after="120"/>
              <w:rPr>
                <w:rFonts w:cs="Calibri"/>
              </w:rPr>
            </w:pPr>
            <w:r w:rsidRPr="00BF2EF4">
              <w:rPr>
                <w:rFonts w:cs="Calibri"/>
              </w:rPr>
              <w:t>All</w:t>
            </w:r>
            <w:r>
              <w:rPr>
                <w:rFonts w:cs="Calibri"/>
              </w:rPr>
              <w:t xml:space="preserve"> DBF</w:t>
            </w:r>
            <w:r w:rsidRPr="00BF2EF4">
              <w:rPr>
                <w:rFonts w:cs="Calibri"/>
              </w:rPr>
              <w:t xml:space="preserve"> </w:t>
            </w:r>
            <w:r>
              <w:rPr>
                <w:rFonts w:cs="Calibri"/>
              </w:rPr>
              <w:t>staff.</w:t>
            </w:r>
          </w:p>
        </w:tc>
      </w:tr>
      <w:tr w:rsidR="00EE0643" w:rsidRPr="00DB18B3" w14:paraId="567BDA2A" w14:textId="77777777" w:rsidTr="002A7CE6">
        <w:tc>
          <w:tcPr>
            <w:tcW w:w="2802" w:type="dxa"/>
            <w:shd w:val="clear" w:color="auto" w:fill="auto"/>
          </w:tcPr>
          <w:p w14:paraId="1001D1D0" w14:textId="77777777" w:rsidR="00EE0643" w:rsidRPr="00BF2EF4" w:rsidRDefault="00EE0643" w:rsidP="002A7CE6">
            <w:pPr>
              <w:spacing w:after="120"/>
              <w:jc w:val="right"/>
              <w:rPr>
                <w:rFonts w:cs="Calibri"/>
                <w:b/>
              </w:rPr>
            </w:pPr>
            <w:r w:rsidRPr="00BF2EF4">
              <w:rPr>
                <w:rFonts w:cs="Calibri"/>
                <w:b/>
              </w:rPr>
              <w:t>Required action</w:t>
            </w:r>
          </w:p>
        </w:tc>
        <w:tc>
          <w:tcPr>
            <w:tcW w:w="7619" w:type="dxa"/>
            <w:shd w:val="clear" w:color="auto" w:fill="auto"/>
          </w:tcPr>
          <w:p w14:paraId="30DAD721" w14:textId="77777777" w:rsidR="00EE0643" w:rsidRPr="00BF2EF4" w:rsidRDefault="00EE0643" w:rsidP="002A7CE6">
            <w:pPr>
              <w:spacing w:after="120"/>
              <w:rPr>
                <w:rFonts w:cs="Calibri"/>
              </w:rPr>
            </w:pPr>
          </w:p>
        </w:tc>
      </w:tr>
      <w:tr w:rsidR="00EE0643" w:rsidRPr="00DB18B3" w14:paraId="56496B79" w14:textId="77777777" w:rsidTr="002A7CE6">
        <w:tc>
          <w:tcPr>
            <w:tcW w:w="2802" w:type="dxa"/>
            <w:shd w:val="clear" w:color="auto" w:fill="D9D9D9"/>
          </w:tcPr>
          <w:p w14:paraId="686D5A8B" w14:textId="77777777" w:rsidR="00EE0643" w:rsidRPr="00BF2EF4" w:rsidRDefault="00EE0643" w:rsidP="002A7CE6">
            <w:pPr>
              <w:spacing w:after="120"/>
              <w:jc w:val="right"/>
              <w:rPr>
                <w:rFonts w:cs="Calibri"/>
                <w:b/>
              </w:rPr>
            </w:pPr>
            <w:r w:rsidRPr="00BF2EF4">
              <w:rPr>
                <w:rFonts w:cs="Calibri"/>
                <w:b/>
              </w:rPr>
              <w:t>Proposed next step</w:t>
            </w:r>
          </w:p>
        </w:tc>
        <w:tc>
          <w:tcPr>
            <w:tcW w:w="7619" w:type="dxa"/>
            <w:shd w:val="clear" w:color="auto" w:fill="D9D9D9"/>
          </w:tcPr>
          <w:p w14:paraId="463765CE" w14:textId="77777777" w:rsidR="00EE0643" w:rsidRPr="00BF2EF4" w:rsidRDefault="00EE0643" w:rsidP="002A7CE6">
            <w:pPr>
              <w:spacing w:after="120"/>
              <w:rPr>
                <w:rFonts w:cs="Calibri"/>
              </w:rPr>
            </w:pPr>
          </w:p>
        </w:tc>
      </w:tr>
    </w:tbl>
    <w:p w14:paraId="59ACE06A" w14:textId="77777777" w:rsidR="00EE0643" w:rsidRDefault="00EE0643" w:rsidP="00EE0643">
      <w:pPr>
        <w:pStyle w:val="Mainheading"/>
        <w:spacing w:after="0"/>
      </w:pPr>
      <w:r>
        <w:t>Version History</w:t>
      </w:r>
    </w:p>
    <w:p w14:paraId="582A2C15" w14:textId="77777777" w:rsidR="00EE0643" w:rsidRDefault="00EE0643" w:rsidP="00EE0643">
      <w:pPr>
        <w:pStyle w:val="Paragraph"/>
        <w:numPr>
          <w:ilvl w:val="0"/>
          <w:numId w:val="0"/>
        </w:numPr>
        <w:spacing w:before="0"/>
        <w:ind w:left="792" w:hanging="432"/>
      </w:pPr>
    </w:p>
    <w:tbl>
      <w:tblPr>
        <w:tblpPr w:leftFromText="180" w:rightFromText="180" w:vertAnchor="text" w:horzAnchor="margin" w:tblpY="5"/>
        <w:tblW w:w="89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53"/>
        <w:gridCol w:w="1278"/>
        <w:gridCol w:w="6295"/>
      </w:tblGrid>
      <w:tr w:rsidR="00EE0643" w:rsidRPr="00DB18B3" w14:paraId="0BADEE00" w14:textId="77777777" w:rsidTr="00292393">
        <w:trPr>
          <w:trHeight w:val="271"/>
        </w:trPr>
        <w:tc>
          <w:tcPr>
            <w:tcW w:w="1353" w:type="dxa"/>
            <w:shd w:val="clear" w:color="auto" w:fill="auto"/>
          </w:tcPr>
          <w:p w14:paraId="64E9F8D8" w14:textId="77777777" w:rsidR="00EE0643" w:rsidRPr="00BF2EF4" w:rsidRDefault="00EE0643" w:rsidP="002A7CE6">
            <w:pPr>
              <w:spacing w:before="40" w:after="40"/>
              <w:jc w:val="center"/>
              <w:rPr>
                <w:rFonts w:cs="Calibri"/>
                <w:b/>
              </w:rPr>
            </w:pPr>
            <w:r w:rsidRPr="00BF2EF4">
              <w:rPr>
                <w:rFonts w:cs="Calibri"/>
                <w:b/>
              </w:rPr>
              <w:t>Version</w:t>
            </w:r>
          </w:p>
        </w:tc>
        <w:tc>
          <w:tcPr>
            <w:tcW w:w="1278" w:type="dxa"/>
            <w:shd w:val="clear" w:color="auto" w:fill="auto"/>
          </w:tcPr>
          <w:p w14:paraId="7EFC60CA" w14:textId="77777777" w:rsidR="00EE0643" w:rsidRPr="00BF2EF4" w:rsidRDefault="00EE0643" w:rsidP="002A7CE6">
            <w:pPr>
              <w:spacing w:before="40" w:after="40"/>
              <w:jc w:val="center"/>
              <w:rPr>
                <w:rFonts w:cs="Calibri"/>
                <w:b/>
              </w:rPr>
            </w:pPr>
            <w:r w:rsidRPr="00BF2EF4">
              <w:rPr>
                <w:rFonts w:cs="Calibri"/>
                <w:b/>
              </w:rPr>
              <w:t>Date</w:t>
            </w:r>
          </w:p>
        </w:tc>
        <w:tc>
          <w:tcPr>
            <w:tcW w:w="6295" w:type="dxa"/>
            <w:shd w:val="clear" w:color="auto" w:fill="auto"/>
          </w:tcPr>
          <w:p w14:paraId="331A1BEC" w14:textId="77777777" w:rsidR="00EE0643" w:rsidRPr="00BF2EF4" w:rsidRDefault="00EE0643" w:rsidP="002A7CE6">
            <w:pPr>
              <w:spacing w:before="40" w:after="40"/>
              <w:rPr>
                <w:rFonts w:cs="Calibri"/>
                <w:b/>
              </w:rPr>
            </w:pPr>
            <w:r w:rsidRPr="00BF2EF4">
              <w:rPr>
                <w:rFonts w:cs="Calibri"/>
                <w:b/>
              </w:rPr>
              <w:t>Status Note</w:t>
            </w:r>
          </w:p>
        </w:tc>
      </w:tr>
      <w:tr w:rsidR="00EE0643" w:rsidRPr="00DB18B3" w14:paraId="13D8E0AF" w14:textId="77777777" w:rsidTr="00292393">
        <w:tc>
          <w:tcPr>
            <w:tcW w:w="1353" w:type="dxa"/>
            <w:shd w:val="clear" w:color="auto" w:fill="auto"/>
          </w:tcPr>
          <w:p w14:paraId="2A90317F" w14:textId="77777777" w:rsidR="00EE0643" w:rsidRPr="00BF2EF4" w:rsidRDefault="00EE0643" w:rsidP="002A7CE6">
            <w:pPr>
              <w:spacing w:before="40" w:after="40"/>
              <w:jc w:val="center"/>
              <w:rPr>
                <w:rFonts w:cs="Calibri"/>
              </w:rPr>
            </w:pPr>
            <w:r>
              <w:rPr>
                <w:rFonts w:cs="Calibri"/>
              </w:rPr>
              <w:t>1</w:t>
            </w:r>
            <w:r w:rsidRPr="00BF2EF4">
              <w:rPr>
                <w:rFonts w:cs="Calibri"/>
              </w:rPr>
              <w:t>.0</w:t>
            </w:r>
          </w:p>
        </w:tc>
        <w:tc>
          <w:tcPr>
            <w:tcW w:w="1278" w:type="dxa"/>
            <w:shd w:val="clear" w:color="auto" w:fill="auto"/>
          </w:tcPr>
          <w:p w14:paraId="78C79127" w14:textId="39692D47" w:rsidR="00EE0643" w:rsidRPr="00BF2EF4" w:rsidRDefault="003E69CD" w:rsidP="002A7CE6">
            <w:pPr>
              <w:spacing w:before="40" w:after="40"/>
              <w:jc w:val="center"/>
              <w:rPr>
                <w:rFonts w:cs="Calibri"/>
              </w:rPr>
            </w:pPr>
            <w:r>
              <w:rPr>
                <w:rFonts w:cs="Calibri"/>
              </w:rPr>
              <w:t>01.04</w:t>
            </w:r>
            <w:r w:rsidR="00141CA9">
              <w:rPr>
                <w:rFonts w:cs="Calibri"/>
              </w:rPr>
              <w:t>.2024</w:t>
            </w:r>
          </w:p>
        </w:tc>
        <w:tc>
          <w:tcPr>
            <w:tcW w:w="6295" w:type="dxa"/>
            <w:shd w:val="clear" w:color="auto" w:fill="auto"/>
          </w:tcPr>
          <w:p w14:paraId="1B1871F7" w14:textId="5EDF9D18" w:rsidR="00EE0643" w:rsidRPr="00BF2EF4" w:rsidRDefault="00141CA9" w:rsidP="002A7CE6">
            <w:pPr>
              <w:spacing w:before="40" w:after="40"/>
              <w:rPr>
                <w:rFonts w:cs="Calibri"/>
              </w:rPr>
            </w:pPr>
            <w:r>
              <w:rPr>
                <w:rFonts w:cs="Calibri"/>
              </w:rPr>
              <w:t>Draft</w:t>
            </w:r>
          </w:p>
        </w:tc>
      </w:tr>
      <w:tr w:rsidR="00EE0643" w:rsidRPr="00DB18B3" w14:paraId="7B1D982F" w14:textId="77777777" w:rsidTr="00292393">
        <w:tc>
          <w:tcPr>
            <w:tcW w:w="1353" w:type="dxa"/>
            <w:shd w:val="clear" w:color="auto" w:fill="auto"/>
          </w:tcPr>
          <w:p w14:paraId="023045C9" w14:textId="0E08553F" w:rsidR="00EE0643" w:rsidRPr="00BF2EF4" w:rsidRDefault="00EE0643" w:rsidP="002A7CE6">
            <w:pPr>
              <w:spacing w:before="40" w:after="40"/>
              <w:jc w:val="center"/>
              <w:rPr>
                <w:rFonts w:cs="Calibri"/>
              </w:rPr>
            </w:pPr>
          </w:p>
        </w:tc>
        <w:tc>
          <w:tcPr>
            <w:tcW w:w="1278" w:type="dxa"/>
            <w:shd w:val="clear" w:color="auto" w:fill="auto"/>
          </w:tcPr>
          <w:p w14:paraId="10F1E9F1" w14:textId="22FAE3F8" w:rsidR="00EE0643" w:rsidRPr="00BF2EF4" w:rsidRDefault="00EE0643" w:rsidP="002A7CE6">
            <w:pPr>
              <w:spacing w:before="40" w:after="40"/>
              <w:jc w:val="center"/>
              <w:rPr>
                <w:rFonts w:cs="Calibri"/>
              </w:rPr>
            </w:pPr>
          </w:p>
        </w:tc>
        <w:tc>
          <w:tcPr>
            <w:tcW w:w="6295" w:type="dxa"/>
            <w:shd w:val="clear" w:color="auto" w:fill="auto"/>
          </w:tcPr>
          <w:p w14:paraId="2BA885B1" w14:textId="11025EC8" w:rsidR="00EE0643" w:rsidRPr="00BF2EF4" w:rsidRDefault="00EE0643" w:rsidP="002A7CE6">
            <w:pPr>
              <w:spacing w:before="40" w:after="40"/>
              <w:rPr>
                <w:rFonts w:cs="Calibri"/>
              </w:rPr>
            </w:pPr>
          </w:p>
        </w:tc>
      </w:tr>
      <w:tr w:rsidR="00EE0643" w:rsidRPr="00DB18B3" w14:paraId="7B65AD1A" w14:textId="77777777" w:rsidTr="00292393">
        <w:tc>
          <w:tcPr>
            <w:tcW w:w="1353" w:type="dxa"/>
            <w:shd w:val="clear" w:color="auto" w:fill="auto"/>
          </w:tcPr>
          <w:p w14:paraId="39644ED1" w14:textId="77777777" w:rsidR="00EE0643" w:rsidRPr="00BF2EF4" w:rsidRDefault="00EE0643" w:rsidP="002A7CE6">
            <w:pPr>
              <w:spacing w:before="40" w:after="40"/>
              <w:jc w:val="center"/>
              <w:rPr>
                <w:rFonts w:cs="Calibri"/>
              </w:rPr>
            </w:pPr>
          </w:p>
        </w:tc>
        <w:tc>
          <w:tcPr>
            <w:tcW w:w="1278" w:type="dxa"/>
            <w:shd w:val="clear" w:color="auto" w:fill="auto"/>
          </w:tcPr>
          <w:p w14:paraId="5830789F" w14:textId="77777777" w:rsidR="00EE0643" w:rsidRPr="00BF2EF4" w:rsidRDefault="00EE0643" w:rsidP="002A7CE6">
            <w:pPr>
              <w:spacing w:before="40" w:after="40"/>
              <w:jc w:val="center"/>
              <w:rPr>
                <w:rFonts w:cs="Calibri"/>
              </w:rPr>
            </w:pPr>
          </w:p>
        </w:tc>
        <w:tc>
          <w:tcPr>
            <w:tcW w:w="6295" w:type="dxa"/>
            <w:shd w:val="clear" w:color="auto" w:fill="auto"/>
          </w:tcPr>
          <w:p w14:paraId="56905DA7" w14:textId="77777777" w:rsidR="00EE0643" w:rsidRPr="00BF2EF4" w:rsidRDefault="00EE0643" w:rsidP="002A7CE6">
            <w:pPr>
              <w:spacing w:before="40" w:after="40"/>
              <w:rPr>
                <w:rFonts w:cs="Calibri"/>
              </w:rPr>
            </w:pPr>
          </w:p>
        </w:tc>
      </w:tr>
      <w:tr w:rsidR="00EE0643" w:rsidRPr="00DB18B3" w14:paraId="017C357A" w14:textId="77777777" w:rsidTr="00292393">
        <w:tc>
          <w:tcPr>
            <w:tcW w:w="1353" w:type="dxa"/>
            <w:shd w:val="clear" w:color="auto" w:fill="auto"/>
          </w:tcPr>
          <w:p w14:paraId="06AEABB2" w14:textId="77777777" w:rsidR="00EE0643" w:rsidRPr="00BF2EF4" w:rsidRDefault="00EE0643" w:rsidP="002A7CE6">
            <w:pPr>
              <w:spacing w:before="40" w:after="40"/>
              <w:jc w:val="center"/>
              <w:rPr>
                <w:rFonts w:cs="Calibri"/>
              </w:rPr>
            </w:pPr>
          </w:p>
        </w:tc>
        <w:tc>
          <w:tcPr>
            <w:tcW w:w="1278" w:type="dxa"/>
            <w:shd w:val="clear" w:color="auto" w:fill="auto"/>
          </w:tcPr>
          <w:p w14:paraId="75FD78D8" w14:textId="77777777" w:rsidR="00EE0643" w:rsidRPr="00BF2EF4" w:rsidRDefault="00EE0643" w:rsidP="002A7CE6">
            <w:pPr>
              <w:spacing w:before="40" w:after="40"/>
              <w:jc w:val="center"/>
              <w:rPr>
                <w:rFonts w:cs="Calibri"/>
              </w:rPr>
            </w:pPr>
          </w:p>
        </w:tc>
        <w:tc>
          <w:tcPr>
            <w:tcW w:w="6295" w:type="dxa"/>
            <w:shd w:val="clear" w:color="auto" w:fill="auto"/>
          </w:tcPr>
          <w:p w14:paraId="1811E49E" w14:textId="77777777" w:rsidR="00EE0643" w:rsidRPr="00BF2EF4" w:rsidRDefault="00EE0643" w:rsidP="002A7CE6">
            <w:pPr>
              <w:spacing w:before="40" w:after="40"/>
              <w:rPr>
                <w:rFonts w:cs="Calibri"/>
              </w:rPr>
            </w:pPr>
          </w:p>
        </w:tc>
      </w:tr>
      <w:tr w:rsidR="00EE0643" w:rsidRPr="00DB18B3" w14:paraId="12C190B7" w14:textId="77777777" w:rsidTr="00292393">
        <w:tc>
          <w:tcPr>
            <w:tcW w:w="1353" w:type="dxa"/>
            <w:shd w:val="clear" w:color="auto" w:fill="auto"/>
          </w:tcPr>
          <w:p w14:paraId="151C4604" w14:textId="77777777" w:rsidR="00EE0643" w:rsidRPr="00BF2EF4" w:rsidRDefault="00EE0643" w:rsidP="002A7CE6">
            <w:pPr>
              <w:spacing w:before="40" w:after="40"/>
              <w:jc w:val="center"/>
              <w:rPr>
                <w:rFonts w:cs="Calibri"/>
              </w:rPr>
            </w:pPr>
          </w:p>
        </w:tc>
        <w:tc>
          <w:tcPr>
            <w:tcW w:w="1278" w:type="dxa"/>
            <w:shd w:val="clear" w:color="auto" w:fill="auto"/>
          </w:tcPr>
          <w:p w14:paraId="78B6BFDF" w14:textId="77777777" w:rsidR="00EE0643" w:rsidRPr="00BF2EF4" w:rsidRDefault="00EE0643" w:rsidP="002A7CE6">
            <w:pPr>
              <w:spacing w:before="40" w:after="40"/>
              <w:jc w:val="center"/>
              <w:rPr>
                <w:rFonts w:cs="Calibri"/>
              </w:rPr>
            </w:pPr>
          </w:p>
        </w:tc>
        <w:tc>
          <w:tcPr>
            <w:tcW w:w="6295" w:type="dxa"/>
            <w:shd w:val="clear" w:color="auto" w:fill="auto"/>
          </w:tcPr>
          <w:p w14:paraId="15EBD11A" w14:textId="77777777" w:rsidR="00EE0643" w:rsidRPr="00BF2EF4" w:rsidRDefault="00EE0643" w:rsidP="002A7CE6">
            <w:pPr>
              <w:spacing w:before="40" w:after="40"/>
              <w:rPr>
                <w:rFonts w:cs="Calibri"/>
              </w:rPr>
            </w:pPr>
          </w:p>
        </w:tc>
      </w:tr>
      <w:tr w:rsidR="00EE0643" w:rsidRPr="00DB18B3" w14:paraId="5B2DBD81" w14:textId="77777777" w:rsidTr="00292393">
        <w:tc>
          <w:tcPr>
            <w:tcW w:w="1353" w:type="dxa"/>
            <w:shd w:val="clear" w:color="auto" w:fill="auto"/>
          </w:tcPr>
          <w:p w14:paraId="26D96DC9" w14:textId="77777777" w:rsidR="00EE0643" w:rsidRPr="00BF2EF4" w:rsidRDefault="00EE0643" w:rsidP="002A7CE6">
            <w:pPr>
              <w:spacing w:before="40" w:after="40"/>
              <w:jc w:val="center"/>
              <w:rPr>
                <w:rFonts w:cs="Calibri"/>
              </w:rPr>
            </w:pPr>
          </w:p>
        </w:tc>
        <w:tc>
          <w:tcPr>
            <w:tcW w:w="1278" w:type="dxa"/>
            <w:shd w:val="clear" w:color="auto" w:fill="auto"/>
          </w:tcPr>
          <w:p w14:paraId="7E557F6C" w14:textId="77777777" w:rsidR="00EE0643" w:rsidRPr="00BF2EF4" w:rsidRDefault="00EE0643" w:rsidP="002A7CE6">
            <w:pPr>
              <w:spacing w:before="40" w:after="40"/>
              <w:jc w:val="center"/>
              <w:rPr>
                <w:rFonts w:cs="Calibri"/>
              </w:rPr>
            </w:pPr>
          </w:p>
        </w:tc>
        <w:tc>
          <w:tcPr>
            <w:tcW w:w="6295" w:type="dxa"/>
            <w:shd w:val="clear" w:color="auto" w:fill="auto"/>
          </w:tcPr>
          <w:p w14:paraId="31065669" w14:textId="77777777" w:rsidR="00EE0643" w:rsidRPr="00BF2EF4" w:rsidRDefault="00EE0643" w:rsidP="002A7CE6">
            <w:pPr>
              <w:spacing w:before="40" w:after="40"/>
              <w:rPr>
                <w:rFonts w:cs="Calibri"/>
              </w:rPr>
            </w:pPr>
          </w:p>
        </w:tc>
      </w:tr>
    </w:tbl>
    <w:p w14:paraId="04CBE305" w14:textId="77777777" w:rsidR="00EE0643" w:rsidRDefault="00EE0643" w:rsidP="00EE0643">
      <w:pPr>
        <w:ind w:firstLine="19"/>
        <w:rPr>
          <w:rFonts w:cs="Calibri"/>
          <w:sz w:val="56"/>
          <w:szCs w:val="56"/>
        </w:rPr>
      </w:pPr>
    </w:p>
    <w:p w14:paraId="1CD0F289" w14:textId="77777777" w:rsidR="00EE0643" w:rsidRDefault="00EE0643" w:rsidP="00EE0643">
      <w:pPr>
        <w:ind w:firstLine="19"/>
        <w:rPr>
          <w:rFonts w:cs="Calibri"/>
          <w:sz w:val="56"/>
          <w:szCs w:val="56"/>
        </w:rPr>
      </w:pPr>
    </w:p>
    <w:p w14:paraId="16F542B2" w14:textId="77777777" w:rsidR="00EE0643" w:rsidRDefault="00EE0643" w:rsidP="00EE0643">
      <w:pPr>
        <w:ind w:firstLine="19"/>
        <w:rPr>
          <w:rFonts w:cs="Calibri"/>
          <w:sz w:val="56"/>
          <w:szCs w:val="56"/>
        </w:rPr>
      </w:pPr>
    </w:p>
    <w:p w14:paraId="5A0C60BB" w14:textId="77777777" w:rsidR="00EE0643" w:rsidRDefault="00EE0643" w:rsidP="00EE0643">
      <w:pPr>
        <w:ind w:firstLine="19"/>
        <w:rPr>
          <w:rFonts w:cs="Calibri"/>
          <w:sz w:val="56"/>
          <w:szCs w:val="56"/>
        </w:rPr>
      </w:pPr>
    </w:p>
    <w:p w14:paraId="5CBEB025" w14:textId="363EFD34" w:rsidR="00EE0643" w:rsidRDefault="00EE0643" w:rsidP="00141CA9">
      <w:pPr>
        <w:pStyle w:val="Mainhead"/>
      </w:pPr>
      <w:r>
        <w:rPr>
          <w:sz w:val="56"/>
          <w:szCs w:val="56"/>
        </w:rPr>
        <w:br w:type="page"/>
      </w:r>
      <w:r>
        <w:lastRenderedPageBreak/>
        <w:t>Introduction</w:t>
      </w:r>
    </w:p>
    <w:p w14:paraId="025D2BD0" w14:textId="25F195D4" w:rsidR="00141CA9" w:rsidRDefault="00BE6C41" w:rsidP="00141CA9">
      <w:pPr>
        <w:pStyle w:val="Paragraph"/>
        <w:ind w:left="426"/>
      </w:pPr>
      <w:r w:rsidRPr="00BE6C41">
        <w:t>We appreciate that caring for a person can be very demanding; particularly when you have workplace obligations to fulfil. This policy aims to minimise, as much as possible, any difficulties an employee may experience at work and to ensure they are not prevented from being able to have an effective and fulfilling career.</w:t>
      </w:r>
    </w:p>
    <w:p w14:paraId="6EB9EDD5" w14:textId="77777777" w:rsidR="00BE6C41" w:rsidRDefault="00BE6C41" w:rsidP="00BE6C41">
      <w:pPr>
        <w:pStyle w:val="Paragraph"/>
        <w:ind w:left="426"/>
      </w:pPr>
      <w:r>
        <w:t xml:space="preserve">Specifically, this policy covers areas such as the definition of a </w:t>
      </w:r>
      <w:proofErr w:type="spellStart"/>
      <w:r>
        <w:t>carer</w:t>
      </w:r>
      <w:proofErr w:type="spellEnd"/>
      <w:r>
        <w:t>, the support we offer for carers, explains the role that both employees and managers will play, and informs employees of arrangements relating to requesting a change to working patterns.</w:t>
      </w:r>
    </w:p>
    <w:p w14:paraId="6721ED49" w14:textId="29A9F824" w:rsidR="00BE6C41" w:rsidRDefault="00BE6C41" w:rsidP="00BE6C41">
      <w:pPr>
        <w:pStyle w:val="Paragraph"/>
        <w:ind w:left="426"/>
      </w:pPr>
      <w:r>
        <w:t xml:space="preserve">The Organisation operates separate policies in relation to other types of time off </w:t>
      </w:r>
      <w:proofErr w:type="spellStart"/>
      <w:r>
        <w:t>eg</w:t>
      </w:r>
      <w:proofErr w:type="spellEnd"/>
      <w:r>
        <w:t xml:space="preserve"> maternity, </w:t>
      </w:r>
      <w:proofErr w:type="gramStart"/>
      <w:r>
        <w:t>adoption</w:t>
      </w:r>
      <w:proofErr w:type="gramEnd"/>
      <w:r>
        <w:t xml:space="preserve"> or shared parental leave. Employees should refer to those policies, available from the HR department, for more information on entitlements in those areas.</w:t>
      </w:r>
    </w:p>
    <w:p w14:paraId="455045C8" w14:textId="071F4FF9" w:rsidR="008F686D" w:rsidRDefault="008F686D" w:rsidP="00BE6C41">
      <w:pPr>
        <w:pStyle w:val="Paragraph"/>
        <w:ind w:left="426"/>
      </w:pPr>
      <w:r w:rsidRPr="008F686D">
        <w:t>The types of support required will range from simply demonstrating an understanding of the specific pressures faced by the employee to adjusting working patterns or making special arrangements for long-term unpaid leave and are detailed below.</w:t>
      </w:r>
    </w:p>
    <w:p w14:paraId="3DBC407A" w14:textId="568BFB8D" w:rsidR="00EE0643" w:rsidRDefault="00BE6C41" w:rsidP="00EE0643">
      <w:pPr>
        <w:pStyle w:val="Mainhead"/>
        <w:spacing w:before="360" w:after="240"/>
        <w:ind w:left="357" w:hanging="357"/>
        <w:rPr>
          <w:lang w:val="en-US"/>
        </w:rPr>
      </w:pPr>
      <w:r>
        <w:rPr>
          <w:lang w:val="en-US"/>
        </w:rPr>
        <w:t>Definition of a Carer</w:t>
      </w:r>
    </w:p>
    <w:p w14:paraId="432789DE" w14:textId="155E9CC7" w:rsidR="00BE6C41" w:rsidRPr="00BE6C41" w:rsidRDefault="00BE6C41" w:rsidP="00BE6C41">
      <w:pPr>
        <w:pStyle w:val="Paragraph"/>
        <w:ind w:left="426"/>
      </w:pPr>
      <w:r w:rsidRPr="00BE6C41">
        <w:t xml:space="preserve">There is no single definition of a </w:t>
      </w:r>
      <w:proofErr w:type="spellStart"/>
      <w:r w:rsidRPr="00BE6C41">
        <w:t>carer</w:t>
      </w:r>
      <w:proofErr w:type="spellEnd"/>
      <w:r>
        <w:t>,</w:t>
      </w:r>
      <w:r w:rsidRPr="00BE6C41">
        <w:t xml:space="preserve"> and the Organisation is aware there may be employees who do not recognise themselves as a carer but simply a supportive and loyal family member or friend. However, a carer can generally be regarded as a person who provides unpaid support to another person, most commonly a family member or friend, who would not be able to manage without that support. So</w:t>
      </w:r>
      <w:r>
        <w:t>,</w:t>
      </w:r>
      <w:r w:rsidRPr="00BE6C41">
        <w:t xml:space="preserve"> if the support the employee provides is vital for that person and they are dependent on the employee for it then the employee could class themselves as a </w:t>
      </w:r>
      <w:proofErr w:type="spellStart"/>
      <w:r w:rsidRPr="00BE6C41">
        <w:t>carer</w:t>
      </w:r>
      <w:proofErr w:type="spellEnd"/>
      <w:r w:rsidRPr="00BE6C41">
        <w:t xml:space="preserve">. </w:t>
      </w:r>
    </w:p>
    <w:p w14:paraId="2C02D18D" w14:textId="5EE0DB52" w:rsidR="00BE6C41" w:rsidRPr="00BE6C41" w:rsidRDefault="00BE6C41" w:rsidP="00BE6C41">
      <w:pPr>
        <w:pStyle w:val="Paragraph"/>
        <w:ind w:left="426"/>
      </w:pPr>
      <w:r w:rsidRPr="00BE6C41">
        <w:t xml:space="preserve">Caring responsibilities can take many forms and that might include looking after young children or someone who is disabled or frail. </w:t>
      </w:r>
    </w:p>
    <w:p w14:paraId="1157F491" w14:textId="77777777" w:rsidR="00BE6C41" w:rsidRPr="00BE6C41" w:rsidRDefault="00BE6C41" w:rsidP="00BE6C41">
      <w:pPr>
        <w:pStyle w:val="Paragraph"/>
        <w:ind w:left="426"/>
      </w:pPr>
      <w:r w:rsidRPr="00BE6C41">
        <w:t xml:space="preserve">The length of time you have supported a person does not have a bearing on whether or not you could be considered a carer either. This may just be a responsibility you have taken on very recently but if you are providing indispensable support for another person then you would likely be classed as a </w:t>
      </w:r>
      <w:proofErr w:type="spellStart"/>
      <w:r w:rsidRPr="00BE6C41">
        <w:t>carer</w:t>
      </w:r>
      <w:proofErr w:type="spellEnd"/>
      <w:r w:rsidRPr="00BE6C41">
        <w:t xml:space="preserve">. </w:t>
      </w:r>
    </w:p>
    <w:p w14:paraId="2EF849DE" w14:textId="77777777" w:rsidR="00BE6C41" w:rsidRDefault="00BE6C41" w:rsidP="00BE6C41">
      <w:pPr>
        <w:pStyle w:val="Paragraph"/>
        <w:ind w:left="426"/>
      </w:pPr>
      <w:r w:rsidRPr="00BE6C41">
        <w:t xml:space="preserve">There are many different types of care </w:t>
      </w:r>
      <w:proofErr w:type="gramStart"/>
      <w:r w:rsidRPr="00BE6C41">
        <w:t>roles</w:t>
      </w:r>
      <w:proofErr w:type="gramEnd"/>
      <w:r w:rsidRPr="00BE6C41">
        <w:t xml:space="preserve"> and the Organisation appreciates that people will respond to the demands in their own unique ways. The Organisation also fully appreciates that the support a carer provides is usually not optional and certainly not insignificant. It can be a difficult experience and can adversely affect the employee at </w:t>
      </w:r>
      <w:proofErr w:type="gramStart"/>
      <w:r w:rsidRPr="00BE6C41">
        <w:t>work</w:t>
      </w:r>
      <w:proofErr w:type="gramEnd"/>
      <w:r w:rsidRPr="00BE6C41">
        <w:t xml:space="preserve"> but we are committed to ensuring this challenge can be overcome by working in a productive and sympathetic way with our employees who provide care for another person. </w:t>
      </w:r>
    </w:p>
    <w:p w14:paraId="51CC1584" w14:textId="7F45220C" w:rsidR="00EE0643" w:rsidRPr="006164E4" w:rsidRDefault="00BE6C41" w:rsidP="00EE0643">
      <w:pPr>
        <w:pStyle w:val="Mainhead"/>
        <w:spacing w:before="360" w:after="240"/>
        <w:ind w:left="357" w:hanging="357"/>
        <w:rPr>
          <w:lang w:val="en-US"/>
        </w:rPr>
      </w:pPr>
      <w:r>
        <w:rPr>
          <w:lang w:val="en-US"/>
        </w:rPr>
        <w:t>Employee Responsibilities</w:t>
      </w:r>
    </w:p>
    <w:p w14:paraId="50C6CD7B" w14:textId="77777777" w:rsidR="008F686D" w:rsidRPr="008F686D" w:rsidRDefault="008F686D" w:rsidP="008F686D">
      <w:pPr>
        <w:pStyle w:val="Paragraph"/>
        <w:ind w:left="426"/>
      </w:pPr>
      <w:r w:rsidRPr="008F686D">
        <w:t xml:space="preserve">The Organisation encourages its employees to inform their manager if they are caring for someone and if they feel they need any support. We will work together with the employee to try to find a solution to any difficulties faced due to their role as a </w:t>
      </w:r>
      <w:proofErr w:type="spellStart"/>
      <w:r w:rsidRPr="008F686D">
        <w:t>carer</w:t>
      </w:r>
      <w:proofErr w:type="spellEnd"/>
      <w:r w:rsidRPr="008F686D">
        <w:t xml:space="preserve">. </w:t>
      </w:r>
    </w:p>
    <w:p w14:paraId="7D81325B" w14:textId="305FE7F9" w:rsidR="008F686D" w:rsidRDefault="008F686D" w:rsidP="008F686D">
      <w:pPr>
        <w:pStyle w:val="Paragraph"/>
        <w:ind w:left="426"/>
      </w:pPr>
      <w:r w:rsidRPr="008F686D">
        <w:t>When an employee tells their manager that they have caring responsibilities, a meeting will be held to discuss the employee’s responsibilities at home and how they affect work life. Various options for support will be considered and the Organisation’s expectation is that a solution agreeable to both sides will be found</w:t>
      </w:r>
      <w:r>
        <w:t>.</w:t>
      </w:r>
    </w:p>
    <w:p w14:paraId="0D76980A" w14:textId="77777777" w:rsidR="008F686D" w:rsidRPr="008F686D" w:rsidRDefault="008F686D" w:rsidP="008F686D">
      <w:pPr>
        <w:pStyle w:val="Paragraph"/>
        <w:numPr>
          <w:ilvl w:val="0"/>
          <w:numId w:val="0"/>
        </w:numPr>
        <w:ind w:left="426"/>
      </w:pPr>
    </w:p>
    <w:p w14:paraId="796031FA" w14:textId="2CAAD2A6" w:rsidR="00EE0643" w:rsidRPr="006164E4" w:rsidRDefault="008F686D" w:rsidP="008F686D">
      <w:pPr>
        <w:pStyle w:val="Mainhead"/>
        <w:rPr>
          <w:lang w:val="en-US"/>
        </w:rPr>
      </w:pPr>
      <w:r>
        <w:rPr>
          <w:lang w:val="en-US"/>
        </w:rPr>
        <w:t>Manager Responsibilities</w:t>
      </w:r>
    </w:p>
    <w:p w14:paraId="6C3B8F2F" w14:textId="77777777" w:rsidR="008F686D" w:rsidRPr="008F686D" w:rsidRDefault="008F686D" w:rsidP="008F686D">
      <w:pPr>
        <w:pStyle w:val="Paragraph"/>
        <w:ind w:left="426"/>
        <w:rPr>
          <w:lang w:val="en-US"/>
        </w:rPr>
      </w:pPr>
      <w:r w:rsidRPr="008F686D">
        <w:rPr>
          <w:lang w:val="en-US"/>
        </w:rPr>
        <w:t>Managers will:</w:t>
      </w:r>
    </w:p>
    <w:p w14:paraId="0DE5033B" w14:textId="77777777" w:rsidR="008F686D" w:rsidRPr="008F686D" w:rsidRDefault="008F686D" w:rsidP="008F686D">
      <w:pPr>
        <w:pStyle w:val="SubParagraph"/>
        <w:numPr>
          <w:ilvl w:val="2"/>
          <w:numId w:val="8"/>
        </w:numPr>
        <w:rPr>
          <w:lang w:val="en-US"/>
        </w:rPr>
      </w:pPr>
      <w:r w:rsidRPr="008F686D">
        <w:rPr>
          <w:lang w:val="en-US"/>
        </w:rPr>
        <w:t xml:space="preserve">always show consideration and empathy for requests for support from employees who have caring </w:t>
      </w:r>
      <w:proofErr w:type="gramStart"/>
      <w:r w:rsidRPr="008F686D">
        <w:rPr>
          <w:lang w:val="en-US"/>
        </w:rPr>
        <w:t>responsibilities</w:t>
      </w:r>
      <w:proofErr w:type="gramEnd"/>
    </w:p>
    <w:p w14:paraId="25B999E5" w14:textId="77777777" w:rsidR="008F686D" w:rsidRPr="008F686D" w:rsidRDefault="008F686D" w:rsidP="008F686D">
      <w:pPr>
        <w:pStyle w:val="SubParagraph"/>
        <w:numPr>
          <w:ilvl w:val="2"/>
          <w:numId w:val="8"/>
        </w:numPr>
        <w:rPr>
          <w:lang w:val="en-US"/>
        </w:rPr>
      </w:pPr>
      <w:r w:rsidRPr="008F686D">
        <w:rPr>
          <w:lang w:val="en-US"/>
        </w:rPr>
        <w:t xml:space="preserve">ensure there will be a full discussion to gain a complete understanding of the circumstances and the effect it has on the </w:t>
      </w:r>
      <w:proofErr w:type="gramStart"/>
      <w:r w:rsidRPr="008F686D">
        <w:rPr>
          <w:lang w:val="en-US"/>
        </w:rPr>
        <w:t>employee</w:t>
      </w:r>
      <w:proofErr w:type="gramEnd"/>
    </w:p>
    <w:p w14:paraId="5C51A727" w14:textId="77777777" w:rsidR="008F686D" w:rsidRPr="008F686D" w:rsidRDefault="008F686D" w:rsidP="008F686D">
      <w:pPr>
        <w:pStyle w:val="SubParagraph"/>
        <w:numPr>
          <w:ilvl w:val="2"/>
          <w:numId w:val="8"/>
        </w:numPr>
        <w:rPr>
          <w:lang w:val="en-US"/>
        </w:rPr>
      </w:pPr>
      <w:r w:rsidRPr="008F686D">
        <w:rPr>
          <w:lang w:val="en-US"/>
        </w:rPr>
        <w:t xml:space="preserve">ensure that employees are provided with guidance on the full range of options </w:t>
      </w:r>
      <w:proofErr w:type="gramStart"/>
      <w:r w:rsidRPr="008F686D">
        <w:rPr>
          <w:lang w:val="en-US"/>
        </w:rPr>
        <w:t>available</w:t>
      </w:r>
      <w:proofErr w:type="gramEnd"/>
    </w:p>
    <w:p w14:paraId="43866F84" w14:textId="77777777" w:rsidR="008F686D" w:rsidRPr="008F686D" w:rsidRDefault="008F686D" w:rsidP="008F686D">
      <w:pPr>
        <w:pStyle w:val="SubParagraph"/>
        <w:numPr>
          <w:ilvl w:val="2"/>
          <w:numId w:val="8"/>
        </w:numPr>
        <w:rPr>
          <w:lang w:val="en-US"/>
        </w:rPr>
      </w:pPr>
      <w:r w:rsidRPr="008F686D">
        <w:rPr>
          <w:lang w:val="en-US"/>
        </w:rPr>
        <w:t xml:space="preserve">ensure all employees will be treated fairly and consistently, while </w:t>
      </w:r>
      <w:proofErr w:type="gramStart"/>
      <w:r w:rsidRPr="008F686D">
        <w:rPr>
          <w:lang w:val="en-US"/>
        </w:rPr>
        <w:t>taking into account</w:t>
      </w:r>
      <w:proofErr w:type="gramEnd"/>
      <w:r w:rsidRPr="008F686D">
        <w:rPr>
          <w:lang w:val="en-US"/>
        </w:rPr>
        <w:t xml:space="preserve"> individual needs</w:t>
      </w:r>
    </w:p>
    <w:p w14:paraId="1770E775" w14:textId="77777777" w:rsidR="008F686D" w:rsidRPr="008F686D" w:rsidRDefault="008F686D" w:rsidP="008F686D">
      <w:pPr>
        <w:pStyle w:val="SubParagraph"/>
        <w:numPr>
          <w:ilvl w:val="2"/>
          <w:numId w:val="8"/>
        </w:numPr>
        <w:rPr>
          <w:lang w:val="en-US"/>
        </w:rPr>
      </w:pPr>
      <w:r w:rsidRPr="008F686D">
        <w:rPr>
          <w:lang w:val="en-US"/>
        </w:rPr>
        <w:t xml:space="preserve">ensure all decisions are in accordance with </w:t>
      </w:r>
      <w:proofErr w:type="spellStart"/>
      <w:r w:rsidRPr="008F686D">
        <w:rPr>
          <w:lang w:val="en-US"/>
        </w:rPr>
        <w:t>Organisation</w:t>
      </w:r>
      <w:proofErr w:type="spellEnd"/>
      <w:r w:rsidRPr="008F686D">
        <w:rPr>
          <w:lang w:val="en-US"/>
        </w:rPr>
        <w:t xml:space="preserve"> </w:t>
      </w:r>
      <w:proofErr w:type="gramStart"/>
      <w:r w:rsidRPr="008F686D">
        <w:rPr>
          <w:lang w:val="en-US"/>
        </w:rPr>
        <w:t>procedures</w:t>
      </w:r>
      <w:proofErr w:type="gramEnd"/>
    </w:p>
    <w:p w14:paraId="616C3870" w14:textId="20F60A75" w:rsidR="008F686D" w:rsidRPr="008F686D" w:rsidRDefault="008F686D" w:rsidP="008F686D">
      <w:pPr>
        <w:pStyle w:val="SubParagraph"/>
        <w:numPr>
          <w:ilvl w:val="2"/>
          <w:numId w:val="8"/>
        </w:numPr>
        <w:rPr>
          <w:lang w:val="en-US"/>
        </w:rPr>
      </w:pPr>
      <w:r w:rsidRPr="008F686D">
        <w:rPr>
          <w:lang w:val="en-US"/>
        </w:rPr>
        <w:t xml:space="preserve">know where to direct carers if they need expert advice (for example employee counselling, </w:t>
      </w:r>
      <w:r w:rsidR="00400C44">
        <w:rPr>
          <w:lang w:val="en-US"/>
        </w:rPr>
        <w:t>EAP, Mental Health Supporters)</w:t>
      </w:r>
    </w:p>
    <w:p w14:paraId="0FBDFEBA" w14:textId="77777777" w:rsidR="008F686D" w:rsidRPr="008F686D" w:rsidRDefault="008F686D" w:rsidP="008F686D">
      <w:pPr>
        <w:pStyle w:val="SubParagraph"/>
        <w:numPr>
          <w:ilvl w:val="2"/>
          <w:numId w:val="8"/>
        </w:numPr>
        <w:rPr>
          <w:lang w:val="en-US"/>
        </w:rPr>
      </w:pPr>
      <w:r w:rsidRPr="008F686D">
        <w:rPr>
          <w:lang w:val="en-US"/>
        </w:rPr>
        <w:t xml:space="preserve">ensure that there is no unlawful discrimination against employees because they have caring responsibilities. The Equality Act 2010 makes it unlawful to discriminate against an employee because of their association with someone who has a </w:t>
      </w:r>
      <w:proofErr w:type="gramStart"/>
      <w:r w:rsidRPr="008F686D">
        <w:rPr>
          <w:lang w:val="en-US"/>
        </w:rPr>
        <w:t>disability</w:t>
      </w:r>
      <w:proofErr w:type="gramEnd"/>
    </w:p>
    <w:p w14:paraId="06E1D77A" w14:textId="77777777" w:rsidR="008F686D" w:rsidRPr="008F686D" w:rsidRDefault="008F686D" w:rsidP="008F686D">
      <w:pPr>
        <w:pStyle w:val="SubParagraph"/>
        <w:numPr>
          <w:ilvl w:val="2"/>
          <w:numId w:val="8"/>
        </w:numPr>
        <w:rPr>
          <w:lang w:val="en-US"/>
        </w:rPr>
      </w:pPr>
      <w:r w:rsidRPr="008F686D">
        <w:rPr>
          <w:lang w:val="en-US"/>
        </w:rPr>
        <w:t xml:space="preserve">ensure full confidentiality </w:t>
      </w:r>
      <w:proofErr w:type="gramStart"/>
      <w:r w:rsidRPr="008F686D">
        <w:rPr>
          <w:lang w:val="en-US"/>
        </w:rPr>
        <w:t>for</w:t>
      </w:r>
      <w:proofErr w:type="gramEnd"/>
      <w:r w:rsidRPr="008F686D">
        <w:rPr>
          <w:lang w:val="en-US"/>
        </w:rPr>
        <w:t xml:space="preserve"> requests made for assistance. </w:t>
      </w:r>
    </w:p>
    <w:p w14:paraId="356FA5FA" w14:textId="254DD3A1" w:rsidR="00EE0643" w:rsidRDefault="0035425E" w:rsidP="00EE0643">
      <w:pPr>
        <w:pStyle w:val="Mainhead"/>
        <w:spacing w:before="360" w:after="240"/>
        <w:ind w:left="357" w:hanging="357"/>
        <w:rPr>
          <w:lang w:val="en-US"/>
        </w:rPr>
      </w:pPr>
      <w:r>
        <w:rPr>
          <w:lang w:val="en-US"/>
        </w:rPr>
        <w:t>Carers Leave</w:t>
      </w:r>
    </w:p>
    <w:p w14:paraId="34AD2E4F" w14:textId="43DB1AB0" w:rsidR="00EE0643" w:rsidRDefault="00EE0643" w:rsidP="00141CA9">
      <w:pPr>
        <w:pStyle w:val="Paragraph"/>
        <w:ind w:left="567"/>
      </w:pPr>
      <w:r>
        <w:t xml:space="preserve">In </w:t>
      </w:r>
      <w:r w:rsidR="00EE4EA2">
        <w:t>From 6</w:t>
      </w:r>
      <w:r w:rsidR="00EE4EA2" w:rsidRPr="00EE4EA2">
        <w:rPr>
          <w:vertAlign w:val="superscript"/>
        </w:rPr>
        <w:t>th</w:t>
      </w:r>
      <w:r w:rsidR="00EE4EA2">
        <w:t xml:space="preserve"> April 2024, Carers who are looking after dependants with a </w:t>
      </w:r>
      <w:r w:rsidR="00A30AD1">
        <w:t>long-term</w:t>
      </w:r>
      <w:r w:rsidR="00EE4EA2">
        <w:t xml:space="preserve"> care need are entitled to </w:t>
      </w:r>
      <w:proofErr w:type="gramStart"/>
      <w:r w:rsidR="00EE4EA2">
        <w:t>one week</w:t>
      </w:r>
      <w:proofErr w:type="gramEnd"/>
      <w:r w:rsidR="00EE4EA2">
        <w:t xml:space="preserve"> unpaid leave per year. This can be taken in half day blocks and must be agreed with the line manager.</w:t>
      </w:r>
      <w:r w:rsidR="00174C74">
        <w:t xml:space="preserve"> The half days</w:t>
      </w:r>
      <w:r w:rsidR="00400C44">
        <w:t xml:space="preserve"> or full </w:t>
      </w:r>
      <w:r w:rsidR="00174C74">
        <w:t>days do not have to be taken consecutively.</w:t>
      </w:r>
    </w:p>
    <w:p w14:paraId="5C9A9D3A" w14:textId="2E03C6A7" w:rsidR="00A30AD1" w:rsidRDefault="00A30AD1" w:rsidP="00A30AD1">
      <w:pPr>
        <w:pStyle w:val="Paragraph"/>
        <w:ind w:left="567"/>
      </w:pPr>
      <w:r>
        <w:t xml:space="preserve">You should give notice to your line manager </w:t>
      </w:r>
      <w:r w:rsidR="00400C44">
        <w:t>of your request</w:t>
      </w:r>
      <w:r w:rsidR="00E65DC6">
        <w:t>,</w:t>
      </w:r>
      <w:r w:rsidR="00400C44">
        <w:t xml:space="preserve"> </w:t>
      </w:r>
      <w:r>
        <w:t>equivalent to twice as many days as the period of leave requested or 3 days, whichever is greater.</w:t>
      </w:r>
    </w:p>
    <w:p w14:paraId="328EADFC" w14:textId="482EFFC0" w:rsidR="00A30AD1" w:rsidRDefault="00A30AD1" w:rsidP="00A30AD1">
      <w:pPr>
        <w:pStyle w:val="Paragraph"/>
        <w:ind w:left="567"/>
      </w:pPr>
      <w:r>
        <w:t>We may ask you to postpone your leave if it unduly disrupts the normal course of business, however you will be entitled to take this leave within once month of the period that you originally requested and as long as we have given you notice within 7 days of the original request.</w:t>
      </w:r>
    </w:p>
    <w:p w14:paraId="5D26CD36" w14:textId="5061A5C8" w:rsidR="00EE4EA2" w:rsidRDefault="00EE4EA2" w:rsidP="00141CA9">
      <w:pPr>
        <w:pStyle w:val="Paragraph"/>
        <w:ind w:left="567"/>
      </w:pPr>
      <w:r>
        <w:t>You are not required to provide evidence of why or how you will use the Carer’s leave and will be trusted to use this time to care for your dependents.</w:t>
      </w:r>
    </w:p>
    <w:p w14:paraId="260F8FD1" w14:textId="1DF56EBF" w:rsidR="001F71CB" w:rsidRDefault="001F71CB" w:rsidP="00141CA9">
      <w:pPr>
        <w:pStyle w:val="Paragraph"/>
        <w:ind w:left="567"/>
      </w:pPr>
      <w:r>
        <w:t xml:space="preserve">A </w:t>
      </w:r>
      <w:r w:rsidR="00A30AD1">
        <w:t>long-term</w:t>
      </w:r>
      <w:r>
        <w:t xml:space="preserve"> care need is defined as </w:t>
      </w:r>
    </w:p>
    <w:p w14:paraId="37897041" w14:textId="6B1FE362" w:rsidR="001F71CB" w:rsidRDefault="001F71CB" w:rsidP="001F71CB">
      <w:pPr>
        <w:pStyle w:val="SubParagraph"/>
        <w:ind w:left="1418" w:hanging="698"/>
      </w:pPr>
      <w:r>
        <w:t xml:space="preserve">an illness or injury (mental or physical) that </w:t>
      </w:r>
      <w:r w:rsidR="00A30AD1">
        <w:t>requires or</w:t>
      </w:r>
      <w:r>
        <w:t xml:space="preserve"> is likely to require care for more than 3 </w:t>
      </w:r>
      <w:r w:rsidR="00A30AD1">
        <w:t>months.</w:t>
      </w:r>
    </w:p>
    <w:p w14:paraId="47BE3B5F" w14:textId="7DB5A85A" w:rsidR="001F71CB" w:rsidRDefault="001F71CB" w:rsidP="001F71CB">
      <w:pPr>
        <w:pStyle w:val="SubParagraph"/>
        <w:ind w:left="1418" w:hanging="698"/>
      </w:pPr>
      <w:r>
        <w:t>A disability under the Equality Act 2010</w:t>
      </w:r>
    </w:p>
    <w:p w14:paraId="0A9480AB" w14:textId="7B3FC72F" w:rsidR="001F71CB" w:rsidRDefault="001F71CB" w:rsidP="001F71CB">
      <w:pPr>
        <w:pStyle w:val="SubParagraph"/>
        <w:ind w:left="1418" w:hanging="698"/>
      </w:pPr>
      <w:r>
        <w:t xml:space="preserve">Issues related to old </w:t>
      </w:r>
      <w:proofErr w:type="gramStart"/>
      <w:r>
        <w:t>age</w:t>
      </w:r>
      <w:proofErr w:type="gramEnd"/>
    </w:p>
    <w:p w14:paraId="22643BAD" w14:textId="410CFBAE" w:rsidR="00EE4EA2" w:rsidRDefault="00EE4EA2" w:rsidP="00141CA9">
      <w:pPr>
        <w:pStyle w:val="Paragraph"/>
        <w:ind w:left="567"/>
      </w:pPr>
      <w:r>
        <w:t>For Carer’s leave to apply, you must:</w:t>
      </w:r>
    </w:p>
    <w:p w14:paraId="2F1FD688" w14:textId="119F323B" w:rsidR="00EE4EA2" w:rsidRDefault="00EE4EA2" w:rsidP="00EE4EA2">
      <w:pPr>
        <w:pStyle w:val="SubParagraph"/>
        <w:ind w:left="1418" w:hanging="698"/>
      </w:pPr>
      <w:r>
        <w:t xml:space="preserve">Have a dependent with long term care </w:t>
      </w:r>
      <w:proofErr w:type="gramStart"/>
      <w:r>
        <w:t>needs</w:t>
      </w:r>
      <w:proofErr w:type="gramEnd"/>
    </w:p>
    <w:p w14:paraId="5377DD02" w14:textId="4645134A" w:rsidR="00EE4EA2" w:rsidRDefault="00EE4EA2" w:rsidP="00EE4EA2">
      <w:pPr>
        <w:pStyle w:val="SubParagraph"/>
        <w:ind w:left="1418" w:hanging="698"/>
      </w:pPr>
      <w:r>
        <w:t>Want to be absent from work to provide care for that dependent</w:t>
      </w:r>
    </w:p>
    <w:p w14:paraId="564DE1F1" w14:textId="1A7D2E0A" w:rsidR="00EE4EA2" w:rsidRDefault="00EE4EA2" w:rsidP="00EE4EA2">
      <w:pPr>
        <w:pStyle w:val="SubParagraph"/>
        <w:ind w:left="1418" w:hanging="698"/>
      </w:pPr>
      <w:r>
        <w:lastRenderedPageBreak/>
        <w:t xml:space="preserve">Not have exceeded the entitlement of 1 week per </w:t>
      </w:r>
      <w:proofErr w:type="gramStart"/>
      <w:r>
        <w:t>year</w:t>
      </w:r>
      <w:proofErr w:type="gramEnd"/>
    </w:p>
    <w:p w14:paraId="1089F488" w14:textId="4D5F18A4" w:rsidR="00EE4EA2" w:rsidRDefault="00EE4EA2" w:rsidP="00EE4EA2">
      <w:pPr>
        <w:pStyle w:val="Paragraph"/>
        <w:ind w:left="567"/>
      </w:pPr>
      <w:r>
        <w:t>For Carer’s leave a dependent is classed as:</w:t>
      </w:r>
    </w:p>
    <w:p w14:paraId="62118DDE" w14:textId="507F639E" w:rsidR="00EE4EA2" w:rsidRDefault="00EE4EA2" w:rsidP="00EE4EA2">
      <w:pPr>
        <w:pStyle w:val="SubParagraph"/>
        <w:ind w:left="1418" w:hanging="698"/>
      </w:pPr>
      <w:r>
        <w:t xml:space="preserve">A spouse, civil partner, </w:t>
      </w:r>
      <w:proofErr w:type="gramStart"/>
      <w:r>
        <w:t>child</w:t>
      </w:r>
      <w:proofErr w:type="gramEnd"/>
      <w:r>
        <w:t xml:space="preserve"> or parent</w:t>
      </w:r>
    </w:p>
    <w:p w14:paraId="017AD096" w14:textId="7DE4FF34" w:rsidR="00EE4EA2" w:rsidRDefault="00EE4EA2" w:rsidP="00EE4EA2">
      <w:pPr>
        <w:pStyle w:val="SubParagraph"/>
        <w:ind w:left="1418" w:hanging="698"/>
      </w:pPr>
      <w:r>
        <w:t xml:space="preserve">Or they must live in the same house (but not be a lodger, </w:t>
      </w:r>
      <w:proofErr w:type="gramStart"/>
      <w:r>
        <w:t>employee</w:t>
      </w:r>
      <w:proofErr w:type="gramEnd"/>
      <w:r>
        <w:t xml:space="preserve"> or tenant)</w:t>
      </w:r>
    </w:p>
    <w:p w14:paraId="33A3EB76" w14:textId="7F6D8B55" w:rsidR="00EE4EA2" w:rsidRDefault="00EE4EA2" w:rsidP="00EE4EA2">
      <w:pPr>
        <w:pStyle w:val="SubParagraph"/>
        <w:ind w:left="1418" w:hanging="698"/>
      </w:pPr>
      <w:r>
        <w:t>Or they must reasonably rely on the person to arrange/provide care for them.</w:t>
      </w:r>
    </w:p>
    <w:p w14:paraId="72D667CF" w14:textId="6829DB24" w:rsidR="00EE0643" w:rsidRDefault="0035425E" w:rsidP="00EE0643">
      <w:pPr>
        <w:pStyle w:val="Mainhead"/>
        <w:spacing w:before="360" w:after="240"/>
        <w:ind w:left="357" w:hanging="357"/>
        <w:rPr>
          <w:lang w:val="en-US"/>
        </w:rPr>
      </w:pPr>
      <w:r>
        <w:rPr>
          <w:lang w:val="en-US"/>
        </w:rPr>
        <w:t xml:space="preserve">Other ways we can </w:t>
      </w:r>
      <w:proofErr w:type="gramStart"/>
      <w:r w:rsidR="00807D28">
        <w:rPr>
          <w:lang w:val="en-US"/>
        </w:rPr>
        <w:t>support</w:t>
      </w:r>
      <w:proofErr w:type="gramEnd"/>
    </w:p>
    <w:p w14:paraId="09D44287" w14:textId="5A447197" w:rsidR="00EE0643" w:rsidRDefault="0035425E" w:rsidP="00141CA9">
      <w:pPr>
        <w:pStyle w:val="Paragraph"/>
        <w:ind w:left="567"/>
      </w:pPr>
      <w:r w:rsidRPr="00FE09B3">
        <w:rPr>
          <w:b/>
          <w:bCs/>
        </w:rPr>
        <w:t>Flexible working</w:t>
      </w:r>
      <w:r w:rsidR="00A30AD1" w:rsidRPr="00FE09B3">
        <w:rPr>
          <w:b/>
          <w:bCs/>
        </w:rPr>
        <w:t xml:space="preserve"> -</w:t>
      </w:r>
      <w:r w:rsidR="00A30AD1">
        <w:t xml:space="preserve"> </w:t>
      </w:r>
      <w:r w:rsidR="00A30AD1" w:rsidRPr="00A30AD1">
        <w:t xml:space="preserve">One possible option to consider for an employee with caring responsibilities is to amend the working schedule or the location of the workplace. This could be done on a temporary </w:t>
      </w:r>
      <w:r w:rsidR="00FE09B3" w:rsidRPr="00A30AD1">
        <w:t>basis.</w:t>
      </w:r>
      <w:r w:rsidR="00FE09B3">
        <w:t xml:space="preserve"> See appendix 31 – Flexible working for more information.</w:t>
      </w:r>
    </w:p>
    <w:p w14:paraId="2FC9F679" w14:textId="68874B24" w:rsidR="00141954" w:rsidRDefault="0035425E" w:rsidP="00141954">
      <w:pPr>
        <w:pStyle w:val="Paragraph"/>
        <w:ind w:left="567"/>
      </w:pPr>
      <w:r w:rsidRPr="00807D28">
        <w:rPr>
          <w:b/>
          <w:bCs/>
        </w:rPr>
        <w:t>Time off for dependants</w:t>
      </w:r>
      <w:r w:rsidR="00141954">
        <w:t xml:space="preserve"> - All employees have the right to take a reasonable amount of unpaid time off during their working hours to deal with unexpected or sudden problems affecting their dependants and to make any necessary </w:t>
      </w:r>
      <w:proofErr w:type="gramStart"/>
      <w:r w:rsidR="00141954">
        <w:t>long term</w:t>
      </w:r>
      <w:proofErr w:type="gramEnd"/>
      <w:r w:rsidR="00141954">
        <w:t xml:space="preserve"> arrangements for their care. It is expected that in most cases the amount of leave will be less than one day or one or two days at the most. Employees may be able to take longer periods of leave under other arrangements with the Company. See the “Time off to care for dependants” section in the Staff Handbook</w:t>
      </w:r>
    </w:p>
    <w:p w14:paraId="69DBC1AD" w14:textId="2C4DD6BE" w:rsidR="0035425E" w:rsidRDefault="0035425E" w:rsidP="00141CA9">
      <w:pPr>
        <w:pStyle w:val="Paragraph"/>
        <w:ind w:left="567"/>
      </w:pPr>
      <w:r w:rsidRPr="00807D28">
        <w:rPr>
          <w:b/>
          <w:bCs/>
        </w:rPr>
        <w:t>Parental leave</w:t>
      </w:r>
      <w:r w:rsidR="00FE09B3">
        <w:t xml:space="preserve"> – Another option if you need to provide care for a child under 18. Under this policy a parent can take up to 18 weeks </w:t>
      </w:r>
      <w:r w:rsidR="00423AB2">
        <w:t xml:space="preserve">unpaid </w:t>
      </w:r>
      <w:r w:rsidR="00FE09B3">
        <w:t>leave per child until their 18</w:t>
      </w:r>
      <w:r w:rsidR="00FE09B3" w:rsidRPr="00FE09B3">
        <w:rPr>
          <w:vertAlign w:val="superscript"/>
        </w:rPr>
        <w:t>th</w:t>
      </w:r>
      <w:r w:rsidR="00FE09B3">
        <w:t xml:space="preserve"> birthday. They can take up to 4 weeks parental leave in one year. </w:t>
      </w:r>
      <w:r w:rsidR="00423AB2">
        <w:t xml:space="preserve">Parents can take leave in blocks of one week at a time, however Parents with disabled children can take single days at a time. </w:t>
      </w:r>
      <w:r w:rsidR="00FE09B3">
        <w:t>See appendix 30 – Parental leave for more information.</w:t>
      </w:r>
    </w:p>
    <w:p w14:paraId="2F08FC60" w14:textId="3B2473B8" w:rsidR="00EE0643" w:rsidRPr="005E73C6" w:rsidRDefault="00807D28" w:rsidP="00EE0643">
      <w:pPr>
        <w:pStyle w:val="Mainhead"/>
        <w:spacing w:before="360" w:after="240"/>
        <w:ind w:left="357" w:hanging="357"/>
        <w:rPr>
          <w:lang w:val="en-US"/>
        </w:rPr>
      </w:pPr>
      <w:r>
        <w:rPr>
          <w:lang w:val="en-US"/>
        </w:rPr>
        <w:t>Counselling/ EAP</w:t>
      </w:r>
    </w:p>
    <w:p w14:paraId="3231CD2B" w14:textId="3D9557E4" w:rsidR="00EE0643" w:rsidRDefault="008902D4" w:rsidP="00141CA9">
      <w:pPr>
        <w:pStyle w:val="Paragraph"/>
        <w:ind w:left="567"/>
      </w:pPr>
      <w:commentRangeStart w:id="0"/>
      <w:r w:rsidRPr="008902D4">
        <w:t>We would like to remind you that you have access to the Employee Assistance Programme through Health Assured, Access to our Diocesan Counsellor and onsite Mental Health Supporters, and we would like to encourage you to make use of them if you feel like you would like to talk to someone</w:t>
      </w:r>
      <w:r>
        <w:t>.</w:t>
      </w:r>
      <w:commentRangeEnd w:id="0"/>
      <w:r w:rsidR="008F6D29">
        <w:rPr>
          <w:rStyle w:val="CommentReference"/>
          <w:rFonts w:cs="Times New Roman"/>
        </w:rPr>
        <w:commentReference w:id="0"/>
      </w:r>
    </w:p>
    <w:sectPr w:rsidR="00EE0643" w:rsidSect="00EE0643">
      <w:pgSz w:w="11906" w:h="16838"/>
      <w:pgMar w:top="851" w:right="1440" w:bottom="1440" w:left="1440" w:header="1293"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mone Smith" w:date="2024-03-14T11:04:00Z" w:initials="SS">
    <w:p w14:paraId="080C08E6" w14:textId="77777777" w:rsidR="008F6D29" w:rsidRDefault="008F6D29" w:rsidP="008F6D29">
      <w:pPr>
        <w:pStyle w:val="CommentText"/>
      </w:pPr>
      <w:r>
        <w:rPr>
          <w:rStyle w:val="CommentReference"/>
        </w:rPr>
        <w:annotationRef/>
      </w:r>
      <w:r>
        <w:rPr>
          <w:lang w:val="en-US"/>
        </w:rPr>
        <w:t>Amend as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0C08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61EB48D" w16cex:dateUtc="2024-03-14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0C08E6" w16cid:durableId="361EB4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3C312" w14:textId="77777777" w:rsidR="00EE0643" w:rsidRDefault="00EE0643" w:rsidP="00EE0643">
      <w:pPr>
        <w:spacing w:before="0"/>
      </w:pPr>
      <w:r>
        <w:separator/>
      </w:r>
    </w:p>
  </w:endnote>
  <w:endnote w:type="continuationSeparator" w:id="0">
    <w:p w14:paraId="7FBEF40D" w14:textId="77777777" w:rsidR="00EE0643" w:rsidRDefault="00EE0643" w:rsidP="00EE064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669B2" w14:textId="77777777" w:rsidR="00EE0643" w:rsidRDefault="00EE0643" w:rsidP="00EE0643">
      <w:pPr>
        <w:spacing w:before="0"/>
      </w:pPr>
      <w:r>
        <w:separator/>
      </w:r>
    </w:p>
  </w:footnote>
  <w:footnote w:type="continuationSeparator" w:id="0">
    <w:p w14:paraId="7A6EF3E2" w14:textId="77777777" w:rsidR="00EE0643" w:rsidRDefault="00EE0643" w:rsidP="00EE064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532D"/>
    <w:multiLevelType w:val="hybridMultilevel"/>
    <w:tmpl w:val="3802327E"/>
    <w:lvl w:ilvl="0" w:tplc="0809001B">
      <w:start w:val="1"/>
      <w:numFmt w:val="lowerRoman"/>
      <w:lvlText w:val="%1."/>
      <w:lvlJc w:val="right"/>
      <w:pPr>
        <w:ind w:left="774" w:hanging="360"/>
      </w:pPr>
      <w:rPr>
        <w:rFonts w:hint="default"/>
      </w:rPr>
    </w:lvl>
    <w:lvl w:ilvl="1" w:tplc="FFFFFFFF">
      <w:numFmt w:val="bullet"/>
      <w:lvlText w:val="•"/>
      <w:lvlJc w:val="left"/>
      <w:pPr>
        <w:ind w:left="1494" w:hanging="360"/>
      </w:pPr>
      <w:rPr>
        <w:rFonts w:ascii="Calibri" w:eastAsia="Calibri" w:hAnsi="Calibri" w:cs="Calibri"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1" w15:restartNumberingAfterBreak="0">
    <w:nsid w:val="1D266782"/>
    <w:multiLevelType w:val="multilevel"/>
    <w:tmpl w:val="89DC425C"/>
    <w:lvl w:ilvl="0">
      <w:start w:val="1"/>
      <w:numFmt w:val="decimal"/>
      <w:pStyle w:val="Mainhead"/>
      <w:lvlText w:val="%1."/>
      <w:lvlJc w:val="left"/>
      <w:pPr>
        <w:ind w:left="360" w:hanging="360"/>
      </w:pPr>
      <w:rPr>
        <w:rFonts w:hint="default"/>
      </w:rPr>
    </w:lvl>
    <w:lvl w:ilvl="1">
      <w:start w:val="1"/>
      <w:numFmt w:val="decimal"/>
      <w:pStyle w:val="Paragraph"/>
      <w:lvlText w:val="%1.%2."/>
      <w:lvlJc w:val="left"/>
      <w:pPr>
        <w:ind w:left="2701"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ubParagraph"/>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7AD208B"/>
    <w:multiLevelType w:val="hybridMultilevel"/>
    <w:tmpl w:val="95A08904"/>
    <w:lvl w:ilvl="0" w:tplc="EDB24A7A">
      <w:start w:val="1"/>
      <w:numFmt w:val="lowerRoman"/>
      <w:pStyle w:val="Numerals"/>
      <w:lvlText w:val="%1."/>
      <w:lvlJc w:val="left"/>
      <w:pPr>
        <w:ind w:left="1440" w:hanging="720"/>
      </w:pPr>
      <w:rPr>
        <w:rFonts w:hint="default"/>
        <w:sz w:val="22"/>
        <w:szCs w:val="22"/>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FF82321"/>
    <w:multiLevelType w:val="hybridMultilevel"/>
    <w:tmpl w:val="1E9CC3B0"/>
    <w:lvl w:ilvl="0" w:tplc="B94C4E46">
      <w:start w:val="1"/>
      <w:numFmt w:val="bullet"/>
      <w:pStyle w:val="Bullet"/>
      <w:lvlText w:val=""/>
      <w:lvlJc w:val="left"/>
      <w:pPr>
        <w:ind w:left="774" w:hanging="360"/>
      </w:pPr>
      <w:rPr>
        <w:rFonts w:ascii="Symbol" w:hAnsi="Symbol" w:hint="default"/>
      </w:rPr>
    </w:lvl>
    <w:lvl w:ilvl="1" w:tplc="E1180D66">
      <w:numFmt w:val="bullet"/>
      <w:lvlText w:val="•"/>
      <w:lvlJc w:val="left"/>
      <w:pPr>
        <w:ind w:left="1494" w:hanging="360"/>
      </w:pPr>
      <w:rPr>
        <w:rFonts w:ascii="Calibri" w:eastAsia="Calibri" w:hAnsi="Calibri" w:cs="Calibri"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 w15:restartNumberingAfterBreak="0">
    <w:nsid w:val="5B06319A"/>
    <w:multiLevelType w:val="hybridMultilevel"/>
    <w:tmpl w:val="53847B6E"/>
    <w:lvl w:ilvl="0" w:tplc="08090001">
      <w:start w:val="1"/>
      <w:numFmt w:val="bullet"/>
      <w:lvlText w:val=""/>
      <w:lvlJc w:val="left"/>
      <w:pPr>
        <w:ind w:left="1720" w:hanging="360"/>
      </w:pPr>
      <w:rPr>
        <w:rFonts w:ascii="Symbol" w:hAnsi="Symbol" w:hint="default"/>
      </w:rPr>
    </w:lvl>
    <w:lvl w:ilvl="1" w:tplc="08090003">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5" w15:restartNumberingAfterBreak="0">
    <w:nsid w:val="7F220C28"/>
    <w:multiLevelType w:val="multilevel"/>
    <w:tmpl w:val="A426CE3C"/>
    <w:lvl w:ilvl="0">
      <w:start w:val="1"/>
      <w:numFmt w:val="decimal"/>
      <w:lvlText w:val="%1."/>
      <w:lvlJc w:val="left"/>
      <w:pPr>
        <w:ind w:left="360" w:hanging="360"/>
      </w:pPr>
      <w:rPr>
        <w:rFonts w:hint="default"/>
      </w:rPr>
    </w:lvl>
    <w:lvl w:ilvl="1">
      <w:start w:val="1"/>
      <w:numFmt w:val="decimal"/>
      <w:lvlText w:val="%1.%2."/>
      <w:lvlJc w:val="left"/>
      <w:pPr>
        <w:ind w:left="2701"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75942705">
    <w:abstractNumId w:val="1"/>
  </w:num>
  <w:num w:numId="2" w16cid:durableId="407966306">
    <w:abstractNumId w:val="3"/>
  </w:num>
  <w:num w:numId="3" w16cid:durableId="1444569328">
    <w:abstractNumId w:val="2"/>
  </w:num>
  <w:num w:numId="4" w16cid:durableId="361248083">
    <w:abstractNumId w:val="4"/>
  </w:num>
  <w:num w:numId="5" w16cid:durableId="210730426">
    <w:abstractNumId w:val="2"/>
    <w:lvlOverride w:ilvl="0">
      <w:startOverride w:val="1"/>
    </w:lvlOverride>
  </w:num>
  <w:num w:numId="6" w16cid:durableId="1189831612">
    <w:abstractNumId w:val="0"/>
  </w:num>
  <w:num w:numId="7" w16cid:durableId="121921413">
    <w:abstractNumId w:val="1"/>
  </w:num>
  <w:num w:numId="8" w16cid:durableId="47534047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e Smith">
    <w15:presenceInfo w15:providerId="AD" w15:userId="S::Simone.Smith@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643"/>
    <w:rsid w:val="00083B6D"/>
    <w:rsid w:val="000D1587"/>
    <w:rsid w:val="00141954"/>
    <w:rsid w:val="00141CA9"/>
    <w:rsid w:val="00174C74"/>
    <w:rsid w:val="001F71CB"/>
    <w:rsid w:val="00292393"/>
    <w:rsid w:val="0035425E"/>
    <w:rsid w:val="003E69CD"/>
    <w:rsid w:val="00400C44"/>
    <w:rsid w:val="00423AB2"/>
    <w:rsid w:val="00431CB6"/>
    <w:rsid w:val="005F600A"/>
    <w:rsid w:val="00807D28"/>
    <w:rsid w:val="008902D4"/>
    <w:rsid w:val="008E4F7B"/>
    <w:rsid w:val="008F686D"/>
    <w:rsid w:val="008F6D29"/>
    <w:rsid w:val="00A30AD1"/>
    <w:rsid w:val="00BE6C41"/>
    <w:rsid w:val="00E65DC6"/>
    <w:rsid w:val="00EE0643"/>
    <w:rsid w:val="00EE4EA2"/>
    <w:rsid w:val="00F022F0"/>
    <w:rsid w:val="00FE0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93B63"/>
  <w15:chartTrackingRefBased/>
  <w15:docId w15:val="{83F97D5B-49DB-422F-B3BA-7004F1A8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0643"/>
    <w:pPr>
      <w:spacing w:before="120"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qFormat/>
    <w:rsid w:val="00EE0643"/>
    <w:pPr>
      <w:numPr>
        <w:ilvl w:val="1"/>
        <w:numId w:val="1"/>
      </w:numPr>
    </w:pPr>
    <w:rPr>
      <w:rFonts w:cs="Calibri"/>
    </w:rPr>
  </w:style>
  <w:style w:type="paragraph" w:customStyle="1" w:styleId="Mainhead">
    <w:name w:val="Main head"/>
    <w:basedOn w:val="Normal"/>
    <w:link w:val="MainheadChar"/>
    <w:qFormat/>
    <w:rsid w:val="00EE0643"/>
    <w:pPr>
      <w:numPr>
        <w:numId w:val="1"/>
      </w:numPr>
      <w:spacing w:before="480" w:after="360"/>
    </w:pPr>
    <w:rPr>
      <w:rFonts w:cs="Calibri"/>
      <w:sz w:val="48"/>
      <w:szCs w:val="48"/>
    </w:rPr>
  </w:style>
  <w:style w:type="character" w:customStyle="1" w:styleId="ParagraphChar">
    <w:name w:val="Paragraph Char"/>
    <w:link w:val="Paragraph"/>
    <w:rsid w:val="00EE0643"/>
    <w:rPr>
      <w:rFonts w:ascii="Calibri" w:eastAsia="Calibri" w:hAnsi="Calibri" w:cs="Calibri"/>
    </w:rPr>
  </w:style>
  <w:style w:type="paragraph" w:customStyle="1" w:styleId="Bullet">
    <w:name w:val="Bullet"/>
    <w:basedOn w:val="Normal"/>
    <w:link w:val="BulletChar"/>
    <w:qFormat/>
    <w:rsid w:val="00EE0643"/>
    <w:pPr>
      <w:numPr>
        <w:numId w:val="2"/>
      </w:numPr>
      <w:spacing w:before="60"/>
      <w:ind w:left="1134" w:hanging="357"/>
    </w:pPr>
    <w:rPr>
      <w:rFonts w:cs="Calibri"/>
    </w:rPr>
  </w:style>
  <w:style w:type="character" w:customStyle="1" w:styleId="MainheadChar">
    <w:name w:val="Main head Char"/>
    <w:link w:val="Mainhead"/>
    <w:rsid w:val="00EE0643"/>
    <w:rPr>
      <w:rFonts w:ascii="Calibri" w:eastAsia="Calibri" w:hAnsi="Calibri" w:cs="Calibri"/>
      <w:sz w:val="48"/>
      <w:szCs w:val="48"/>
    </w:rPr>
  </w:style>
  <w:style w:type="character" w:customStyle="1" w:styleId="BulletChar">
    <w:name w:val="Bullet Char"/>
    <w:link w:val="Bullet"/>
    <w:rsid w:val="00EE0643"/>
    <w:rPr>
      <w:rFonts w:ascii="Calibri" w:eastAsia="Calibri" w:hAnsi="Calibri" w:cs="Calibri"/>
    </w:rPr>
  </w:style>
  <w:style w:type="paragraph" w:customStyle="1" w:styleId="Numerals">
    <w:name w:val="Numerals"/>
    <w:basedOn w:val="Paragraph"/>
    <w:link w:val="NumeralsChar"/>
    <w:qFormat/>
    <w:rsid w:val="00EE0643"/>
    <w:pPr>
      <w:numPr>
        <w:ilvl w:val="0"/>
        <w:numId w:val="3"/>
      </w:numPr>
    </w:pPr>
  </w:style>
  <w:style w:type="paragraph" w:customStyle="1" w:styleId="SubParagraph">
    <w:name w:val="Sub Paragraph"/>
    <w:basedOn w:val="Paragraph"/>
    <w:link w:val="SubParagraphChar"/>
    <w:qFormat/>
    <w:rsid w:val="00EE0643"/>
    <w:pPr>
      <w:numPr>
        <w:ilvl w:val="2"/>
      </w:numPr>
    </w:pPr>
  </w:style>
  <w:style w:type="character" w:customStyle="1" w:styleId="NumeralsChar">
    <w:name w:val="Numerals Char"/>
    <w:basedOn w:val="ParagraphChar"/>
    <w:link w:val="Numerals"/>
    <w:rsid w:val="00EE0643"/>
    <w:rPr>
      <w:rFonts w:ascii="Calibri" w:eastAsia="Calibri" w:hAnsi="Calibri" w:cs="Calibri"/>
    </w:rPr>
  </w:style>
  <w:style w:type="character" w:customStyle="1" w:styleId="SubParagraphChar">
    <w:name w:val="Sub Paragraph Char"/>
    <w:basedOn w:val="ParagraphChar"/>
    <w:link w:val="SubParagraph"/>
    <w:rsid w:val="00EE0643"/>
    <w:rPr>
      <w:rFonts w:ascii="Calibri" w:eastAsia="Calibri" w:hAnsi="Calibri" w:cs="Calibri"/>
    </w:rPr>
  </w:style>
  <w:style w:type="paragraph" w:customStyle="1" w:styleId="Mainheading">
    <w:name w:val="Main heading"/>
    <w:basedOn w:val="Normal"/>
    <w:link w:val="MainheadingChar"/>
    <w:qFormat/>
    <w:rsid w:val="00EE0643"/>
    <w:pPr>
      <w:spacing w:before="360" w:after="360"/>
    </w:pPr>
    <w:rPr>
      <w:rFonts w:cs="Calibri"/>
      <w:sz w:val="48"/>
      <w:szCs w:val="48"/>
    </w:rPr>
  </w:style>
  <w:style w:type="character" w:customStyle="1" w:styleId="MainheadingChar">
    <w:name w:val="Main heading Char"/>
    <w:link w:val="Mainheading"/>
    <w:rsid w:val="00EE0643"/>
    <w:rPr>
      <w:rFonts w:ascii="Calibri" w:eastAsia="Calibri" w:hAnsi="Calibri" w:cs="Calibri"/>
      <w:sz w:val="48"/>
      <w:szCs w:val="48"/>
    </w:rPr>
  </w:style>
  <w:style w:type="paragraph" w:styleId="Header">
    <w:name w:val="header"/>
    <w:basedOn w:val="Normal"/>
    <w:link w:val="HeaderChar"/>
    <w:uiPriority w:val="99"/>
    <w:unhideWhenUsed/>
    <w:rsid w:val="00EE0643"/>
    <w:pPr>
      <w:tabs>
        <w:tab w:val="center" w:pos="4513"/>
        <w:tab w:val="right" w:pos="9026"/>
      </w:tabs>
      <w:spacing w:before="0"/>
    </w:pPr>
  </w:style>
  <w:style w:type="character" w:customStyle="1" w:styleId="HeaderChar">
    <w:name w:val="Header Char"/>
    <w:basedOn w:val="DefaultParagraphFont"/>
    <w:link w:val="Header"/>
    <w:uiPriority w:val="99"/>
    <w:rsid w:val="00EE0643"/>
    <w:rPr>
      <w:rFonts w:ascii="Calibri" w:eastAsia="Calibri" w:hAnsi="Calibri" w:cs="Times New Roman"/>
    </w:rPr>
  </w:style>
  <w:style w:type="paragraph" w:styleId="Footer">
    <w:name w:val="footer"/>
    <w:basedOn w:val="Normal"/>
    <w:link w:val="FooterChar"/>
    <w:uiPriority w:val="99"/>
    <w:unhideWhenUsed/>
    <w:rsid w:val="00EE0643"/>
    <w:pPr>
      <w:tabs>
        <w:tab w:val="center" w:pos="4513"/>
        <w:tab w:val="right" w:pos="9026"/>
      </w:tabs>
      <w:spacing w:before="0"/>
    </w:pPr>
  </w:style>
  <w:style w:type="character" w:customStyle="1" w:styleId="FooterChar">
    <w:name w:val="Footer Char"/>
    <w:basedOn w:val="DefaultParagraphFont"/>
    <w:link w:val="Footer"/>
    <w:uiPriority w:val="99"/>
    <w:rsid w:val="00EE0643"/>
    <w:rPr>
      <w:rFonts w:ascii="Calibri" w:eastAsia="Calibri" w:hAnsi="Calibri" w:cs="Times New Roman"/>
    </w:rPr>
  </w:style>
  <w:style w:type="character" w:styleId="CommentReference">
    <w:name w:val="annotation reference"/>
    <w:basedOn w:val="DefaultParagraphFont"/>
    <w:uiPriority w:val="99"/>
    <w:semiHidden/>
    <w:unhideWhenUsed/>
    <w:rsid w:val="008F6D29"/>
    <w:rPr>
      <w:sz w:val="16"/>
      <w:szCs w:val="16"/>
    </w:rPr>
  </w:style>
  <w:style w:type="paragraph" w:styleId="CommentText">
    <w:name w:val="annotation text"/>
    <w:basedOn w:val="Normal"/>
    <w:link w:val="CommentTextChar"/>
    <w:uiPriority w:val="99"/>
    <w:unhideWhenUsed/>
    <w:rsid w:val="008F6D29"/>
    <w:rPr>
      <w:sz w:val="20"/>
      <w:szCs w:val="20"/>
    </w:rPr>
  </w:style>
  <w:style w:type="character" w:customStyle="1" w:styleId="CommentTextChar">
    <w:name w:val="Comment Text Char"/>
    <w:basedOn w:val="DefaultParagraphFont"/>
    <w:link w:val="CommentText"/>
    <w:uiPriority w:val="99"/>
    <w:rsid w:val="008F6D2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F6D29"/>
    <w:rPr>
      <w:b/>
      <w:bCs/>
    </w:rPr>
  </w:style>
  <w:style w:type="character" w:customStyle="1" w:styleId="CommentSubjectChar">
    <w:name w:val="Comment Subject Char"/>
    <w:basedOn w:val="CommentTextChar"/>
    <w:link w:val="CommentSubject"/>
    <w:uiPriority w:val="99"/>
    <w:semiHidden/>
    <w:rsid w:val="008F6D2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2" ma:contentTypeDescription="Create a new document." ma:contentTypeScope="" ma:versionID="9e836b6c4a12f3d8a24ffae2441b7d6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dffa0e726c59ede62fee6ed15b6afe9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375CA3-EB23-46F2-95A8-FAEC6444C4C9}">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2.xml><?xml version="1.0" encoding="utf-8"?>
<ds:datastoreItem xmlns:ds="http://schemas.openxmlformats.org/officeDocument/2006/customXml" ds:itemID="{476D5BFC-53D1-4276-8CB6-0E9C7E66039C}">
  <ds:schemaRefs>
    <ds:schemaRef ds:uri="http://schemas.microsoft.com/sharepoint/v3/contenttype/forms"/>
  </ds:schemaRefs>
</ds:datastoreItem>
</file>

<file path=customXml/itemProps3.xml><?xml version="1.0" encoding="utf-8"?>
<ds:datastoreItem xmlns:ds="http://schemas.openxmlformats.org/officeDocument/2006/customXml" ds:itemID="{30C1539C-DC11-4FDB-836C-E54477DD3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King</dc:creator>
  <cp:keywords/>
  <dc:description/>
  <cp:lastModifiedBy>Simone Smith</cp:lastModifiedBy>
  <cp:revision>3</cp:revision>
  <dcterms:created xsi:type="dcterms:W3CDTF">2024-03-14T10:59:00Z</dcterms:created>
  <dcterms:modified xsi:type="dcterms:W3CDTF">2024-03-14T11:05:00Z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